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299"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4"/>
        <w:gridCol w:w="9205"/>
      </w:tblGrid>
      <w:tr w:rsidR="00F2112D" w:rsidRPr="0017752D" w:rsidTr="00600DB6">
        <w:tc>
          <w:tcPr>
            <w:tcW w:w="11299" w:type="dxa"/>
            <w:gridSpan w:val="2"/>
            <w:shd w:val="clear" w:color="auto" w:fill="FABF8F"/>
          </w:tcPr>
          <w:p w:rsidR="00F2112D" w:rsidRPr="0017752D" w:rsidRDefault="00F2112D" w:rsidP="00600DB6">
            <w:pPr>
              <w:autoSpaceDE w:val="0"/>
              <w:autoSpaceDN w:val="0"/>
              <w:adjustRightInd w:val="0"/>
              <w:spacing w:after="0" w:line="240" w:lineRule="auto"/>
              <w:jc w:val="center"/>
              <w:rPr>
                <w:rFonts w:ascii="Verdana" w:eastAsia="Calibri" w:hAnsi="Verdana" w:cs="Verdana"/>
                <w:b/>
                <w:color w:val="000000"/>
                <w:sz w:val="28"/>
                <w:szCs w:val="28"/>
              </w:rPr>
            </w:pPr>
            <w:r w:rsidRPr="0017752D">
              <w:rPr>
                <w:rFonts w:ascii="Verdana" w:eastAsia="Calibri" w:hAnsi="Verdana" w:cs="Verdana"/>
                <w:b/>
                <w:color w:val="000000"/>
                <w:sz w:val="28"/>
                <w:szCs w:val="28"/>
              </w:rPr>
              <w:t xml:space="preserve">Reporting Category 3:  </w:t>
            </w:r>
            <w:r w:rsidRPr="0017752D">
              <w:rPr>
                <w:rFonts w:ascii="Verdana" w:eastAsia="Calibri" w:hAnsi="Verdana" w:cs="Verdana"/>
                <w:b/>
                <w:bCs/>
                <w:color w:val="000000"/>
                <w:sz w:val="28"/>
                <w:szCs w:val="28"/>
              </w:rPr>
              <w:t>Biological Evolution and Classification</w:t>
            </w:r>
          </w:p>
        </w:tc>
      </w:tr>
      <w:tr w:rsidR="00F2112D" w:rsidRPr="0017752D" w:rsidTr="00600DB6">
        <w:tc>
          <w:tcPr>
            <w:tcW w:w="11299" w:type="dxa"/>
            <w:gridSpan w:val="2"/>
            <w:shd w:val="clear" w:color="auto" w:fill="DBE5F1"/>
          </w:tcPr>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*10 Questions on STAAR; 8 questions on STAAR M</w:t>
            </w:r>
          </w:p>
        </w:tc>
      </w:tr>
      <w:tr w:rsidR="00F2112D" w:rsidRPr="0017752D" w:rsidTr="00600DB6">
        <w:tc>
          <w:tcPr>
            <w:tcW w:w="11299" w:type="dxa"/>
            <w:gridSpan w:val="2"/>
            <w:shd w:val="clear" w:color="auto" w:fill="DBE5F1"/>
          </w:tcPr>
          <w:p w:rsidR="00F2112D" w:rsidRPr="0017752D" w:rsidRDefault="00F2112D" w:rsidP="00600DB6">
            <w:pPr>
              <w:spacing w:after="0" w:line="240" w:lineRule="auto"/>
              <w:contextualSpacing/>
              <w:rPr>
                <w:rFonts w:ascii="Calibri" w:eastAsia="Calibri" w:hAnsi="Calibri" w:cs="Times New Roman"/>
                <w:b/>
              </w:rPr>
            </w:pPr>
            <w:r w:rsidRPr="0017752D">
              <w:rPr>
                <w:rFonts w:ascii="Calibri" w:eastAsia="Calibri" w:hAnsi="Calibri" w:cs="Times New Roman"/>
                <w:b/>
              </w:rPr>
              <w:t>*3 readiness standards; 7 supporting standards</w:t>
            </w:r>
          </w:p>
        </w:tc>
      </w:tr>
      <w:tr w:rsidR="00F2112D" w:rsidRPr="0017752D" w:rsidTr="00600DB6">
        <w:tc>
          <w:tcPr>
            <w:tcW w:w="2094" w:type="dxa"/>
            <w:shd w:val="clear" w:color="auto" w:fill="FABF8F"/>
          </w:tcPr>
          <w:p w:rsidR="00F2112D" w:rsidRPr="0017752D" w:rsidRDefault="00F2112D" w:rsidP="00600DB6">
            <w:pPr>
              <w:spacing w:after="0" w:line="240" w:lineRule="auto"/>
              <w:jc w:val="center"/>
              <w:rPr>
                <w:rFonts w:ascii="Calibri" w:eastAsia="Calibri" w:hAnsi="Calibri" w:cs="Times New Roman"/>
                <w:b/>
              </w:rPr>
            </w:pPr>
            <w:r w:rsidRPr="0017752D">
              <w:rPr>
                <w:rFonts w:ascii="Calibri" w:eastAsia="Calibri" w:hAnsi="Calibri" w:cs="Times New Roman"/>
                <w:b/>
              </w:rPr>
              <w:t>TEK</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 xml:space="preserve">(RS)- will be </w:t>
            </w:r>
            <w:proofErr w:type="gramStart"/>
            <w:r w:rsidRPr="0017752D">
              <w:rPr>
                <w:rFonts w:ascii="Calibri" w:eastAsia="Calibri" w:hAnsi="Calibri" w:cs="Times New Roman"/>
                <w:b/>
              </w:rPr>
              <w:t>tested  (</w:t>
            </w:r>
            <w:proofErr w:type="gramEnd"/>
            <w:r w:rsidRPr="0017752D">
              <w:rPr>
                <w:rFonts w:ascii="Calibri" w:eastAsia="Calibri" w:hAnsi="Calibri" w:cs="Times New Roman"/>
                <w:b/>
              </w:rPr>
              <w:t>65%)</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 xml:space="preserve">(SS)- may be </w:t>
            </w:r>
            <w:proofErr w:type="gramStart"/>
            <w:r w:rsidRPr="0017752D">
              <w:rPr>
                <w:rFonts w:ascii="Calibri" w:eastAsia="Calibri" w:hAnsi="Calibri" w:cs="Times New Roman"/>
                <w:b/>
              </w:rPr>
              <w:t>tested  (</w:t>
            </w:r>
            <w:proofErr w:type="gramEnd"/>
            <w:r w:rsidRPr="0017752D">
              <w:rPr>
                <w:rFonts w:ascii="Calibri" w:eastAsia="Calibri" w:hAnsi="Calibri" w:cs="Times New Roman"/>
                <w:b/>
              </w:rPr>
              <w:t>35%)</w:t>
            </w:r>
          </w:p>
        </w:tc>
        <w:tc>
          <w:tcPr>
            <w:tcW w:w="9205" w:type="dxa"/>
            <w:shd w:val="clear" w:color="auto" w:fill="FABF8F"/>
          </w:tcPr>
          <w:p w:rsidR="00F2112D" w:rsidRPr="0017752D" w:rsidRDefault="00F2112D" w:rsidP="00600DB6">
            <w:pPr>
              <w:spacing w:after="0" w:line="240" w:lineRule="auto"/>
              <w:jc w:val="center"/>
              <w:rPr>
                <w:rFonts w:ascii="Calibri" w:eastAsia="Calibri" w:hAnsi="Calibri" w:cs="Times New Roman"/>
                <w:b/>
              </w:rPr>
            </w:pPr>
            <w:r w:rsidRPr="0017752D">
              <w:rPr>
                <w:rFonts w:ascii="Calibri" w:eastAsia="Calibri" w:hAnsi="Calibri" w:cs="Times New Roman"/>
                <w:b/>
              </w:rPr>
              <w:t>Key Ideas</w:t>
            </w:r>
          </w:p>
        </w:tc>
      </w:tr>
      <w:tr w:rsidR="00F2112D" w:rsidRPr="0017752D" w:rsidTr="00600DB6">
        <w:tc>
          <w:tcPr>
            <w:tcW w:w="2094" w:type="dxa"/>
            <w:shd w:val="clear" w:color="auto" w:fill="C2D69B"/>
          </w:tcPr>
          <w:p w:rsidR="00F2112D" w:rsidRPr="0017752D" w:rsidRDefault="00F2112D" w:rsidP="00600DB6">
            <w:pPr>
              <w:autoSpaceDE w:val="0"/>
              <w:autoSpaceDN w:val="0"/>
              <w:adjustRightInd w:val="0"/>
              <w:spacing w:after="200" w:line="276" w:lineRule="auto"/>
              <w:rPr>
                <w:rFonts w:ascii="Arial" w:eastAsia="Calibri" w:hAnsi="Arial" w:cs="Arial"/>
                <w:b/>
                <w:sz w:val="24"/>
                <w:szCs w:val="24"/>
              </w:rPr>
            </w:pPr>
            <w:r w:rsidRPr="0017752D">
              <w:rPr>
                <w:rFonts w:ascii="Arial" w:eastAsia="Calibri" w:hAnsi="Arial" w:cs="Arial"/>
                <w:b/>
                <w:sz w:val="24"/>
                <w:szCs w:val="24"/>
              </w:rPr>
              <w:t>7A</w:t>
            </w:r>
          </w:p>
          <w:p w:rsidR="00F2112D" w:rsidRPr="0017752D" w:rsidRDefault="00F2112D" w:rsidP="00600DB6">
            <w:pPr>
              <w:autoSpaceDE w:val="0"/>
              <w:autoSpaceDN w:val="0"/>
              <w:adjustRightInd w:val="0"/>
              <w:spacing w:after="200" w:line="276" w:lineRule="auto"/>
              <w:rPr>
                <w:rFonts w:ascii="Arial" w:eastAsia="Calibri" w:hAnsi="Arial" w:cs="Arial"/>
                <w:b/>
                <w:sz w:val="20"/>
                <w:szCs w:val="20"/>
              </w:rPr>
            </w:pPr>
            <w:r w:rsidRPr="0017752D">
              <w:rPr>
                <w:rFonts w:ascii="Arial" w:eastAsia="Calibri" w:hAnsi="Arial" w:cs="Arial"/>
                <w:b/>
                <w:sz w:val="20"/>
                <w:szCs w:val="20"/>
              </w:rPr>
              <w:t>analyze and evaluate how evidence of common ancestry among groups is provided by the fossil record, biogeography, and homologies, including anatomical, molecular, and developmental</w:t>
            </w:r>
          </w:p>
        </w:tc>
        <w:tc>
          <w:tcPr>
            <w:tcW w:w="9205" w:type="dxa"/>
          </w:tcPr>
          <w:p w:rsidR="00F2112D" w:rsidRPr="0017752D" w:rsidRDefault="00F2112D" w:rsidP="00600DB6">
            <w:pPr>
              <w:spacing w:after="0" w:line="240" w:lineRule="auto"/>
              <w:jc w:val="center"/>
              <w:rPr>
                <w:rFonts w:ascii="Calibri" w:eastAsia="Calibri" w:hAnsi="Calibri" w:cs="Times New Roman"/>
                <w:b/>
                <w:sz w:val="24"/>
                <w:szCs w:val="24"/>
              </w:rPr>
            </w:pPr>
            <w:r w:rsidRPr="0017752D">
              <w:rPr>
                <w:rFonts w:ascii="Calibri" w:eastAsia="Calibri" w:hAnsi="Calibri" w:cs="Times New Roman"/>
                <w:b/>
                <w:sz w:val="24"/>
                <w:szCs w:val="24"/>
                <w:shd w:val="clear" w:color="auto" w:fill="FFC000"/>
              </w:rPr>
              <w:t>Evidence of Common Ancestry Among Groups</w:t>
            </w:r>
          </w:p>
          <w:p w:rsidR="00F2112D" w:rsidRPr="0017752D" w:rsidRDefault="00F2112D" w:rsidP="00600DB6">
            <w:pPr>
              <w:spacing w:after="0" w:line="240" w:lineRule="auto"/>
              <w:jc w:val="center"/>
              <w:rPr>
                <w:rFonts w:ascii="Calibri" w:eastAsia="Calibri" w:hAnsi="Calibri" w:cs="Times New Roman"/>
                <w:b/>
                <w:sz w:val="18"/>
                <w:szCs w:val="18"/>
              </w:rPr>
            </w:pPr>
            <w:r w:rsidRPr="0017752D">
              <w:rPr>
                <w:rFonts w:ascii="Calibri" w:eastAsia="Calibri" w:hAnsi="Calibri" w:cs="Times New Roman"/>
                <w:b/>
                <w:sz w:val="18"/>
                <w:szCs w:val="18"/>
              </w:rPr>
              <w:t>(Theory that all organisms are descended from the same ancestor)</w:t>
            </w:r>
          </w:p>
          <w:p w:rsidR="00F2112D" w:rsidRPr="0017752D" w:rsidRDefault="00F2112D" w:rsidP="00F2112D">
            <w:pPr>
              <w:numPr>
                <w:ilvl w:val="0"/>
                <w:numId w:val="3"/>
              </w:numPr>
              <w:spacing w:after="0" w:line="240" w:lineRule="auto"/>
              <w:rPr>
                <w:rFonts w:ascii="Calibri" w:eastAsia="Calibri" w:hAnsi="Calibri" w:cs="Times New Roman"/>
                <w:b/>
              </w:rPr>
            </w:pPr>
            <w:r w:rsidRPr="0017752D">
              <w:rPr>
                <w:rFonts w:ascii="Calibri" w:eastAsia="Calibri" w:hAnsi="Calibri" w:cs="Times New Roman"/>
                <w:b/>
              </w:rPr>
              <w:t>Fossil record</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A variety of organisms that have existed at different times, including very simple, ancient species and the eventual arrival of more varied and complex species</w:t>
            </w:r>
          </w:p>
          <w:p w:rsidR="00F2112D" w:rsidRPr="0017752D" w:rsidRDefault="00F2112D" w:rsidP="00F2112D">
            <w:pPr>
              <w:numPr>
                <w:ilvl w:val="0"/>
                <w:numId w:val="3"/>
              </w:numPr>
              <w:spacing w:after="0" w:line="240" w:lineRule="auto"/>
              <w:rPr>
                <w:rFonts w:ascii="Calibri" w:eastAsia="Calibri" w:hAnsi="Calibri" w:cs="Times New Roman"/>
                <w:b/>
              </w:rPr>
            </w:pPr>
            <w:r w:rsidRPr="0017752D">
              <w:rPr>
                <w:rFonts w:ascii="Calibri" w:eastAsia="Calibri" w:hAnsi="Calibri" w:cs="Times New Roman"/>
                <w:b/>
              </w:rPr>
              <w:t>Biogeography</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Geographic distribution of organisms (species that live in the same area are more closely related, but related species can also be found living far apart)</w:t>
            </w:r>
          </w:p>
          <w:p w:rsidR="00F2112D" w:rsidRPr="0017752D" w:rsidRDefault="00F2112D" w:rsidP="00F2112D">
            <w:pPr>
              <w:numPr>
                <w:ilvl w:val="0"/>
                <w:numId w:val="3"/>
              </w:numPr>
              <w:shd w:val="clear" w:color="auto" w:fill="FFC000"/>
              <w:spacing w:after="0" w:line="240" w:lineRule="auto"/>
              <w:jc w:val="center"/>
              <w:rPr>
                <w:rFonts w:ascii="Calibri" w:eastAsia="Calibri" w:hAnsi="Calibri" w:cs="Times New Roman"/>
                <w:b/>
                <w:sz w:val="18"/>
                <w:szCs w:val="18"/>
              </w:rPr>
            </w:pPr>
            <w:r w:rsidRPr="0017752D">
              <w:rPr>
                <w:rFonts w:ascii="Calibri" w:eastAsia="Calibri" w:hAnsi="Calibri" w:cs="Times New Roman"/>
                <w:b/>
                <w:sz w:val="18"/>
                <w:szCs w:val="18"/>
              </w:rPr>
              <w:t>Homologies</w:t>
            </w:r>
          </w:p>
          <w:p w:rsidR="00F2112D" w:rsidRPr="0017752D" w:rsidRDefault="00F2112D" w:rsidP="00F2112D">
            <w:pPr>
              <w:numPr>
                <w:ilvl w:val="0"/>
                <w:numId w:val="2"/>
              </w:num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Anatomical Homologies</w:t>
            </w:r>
          </w:p>
          <w:p w:rsidR="00F2112D" w:rsidRPr="0017752D" w:rsidRDefault="00F2112D" w:rsidP="00600DB6">
            <w:pPr>
              <w:spacing w:after="0" w:line="240" w:lineRule="auto"/>
              <w:ind w:left="135"/>
              <w:rPr>
                <w:rFonts w:ascii="Calibri" w:eastAsia="Calibri" w:hAnsi="Calibri" w:cs="Times New Roman"/>
                <w:b/>
                <w:sz w:val="20"/>
                <w:szCs w:val="20"/>
              </w:rPr>
            </w:pPr>
            <w:r w:rsidRPr="0017752D">
              <w:rPr>
                <w:rFonts w:ascii="Calibri" w:eastAsia="Calibri" w:hAnsi="Calibri" w:cs="Times New Roman"/>
                <w:b/>
                <w:sz w:val="20"/>
                <w:szCs w:val="20"/>
              </w:rPr>
              <w:t>Structural similarities (like bones in a bird’s wing and the human arm) that serve a different purpose for each species.</w:t>
            </w:r>
          </w:p>
          <w:p w:rsidR="00F2112D" w:rsidRPr="0017752D" w:rsidRDefault="00F2112D" w:rsidP="00F2112D">
            <w:pPr>
              <w:numPr>
                <w:ilvl w:val="0"/>
                <w:numId w:val="2"/>
              </w:num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Molecular Homologies</w:t>
            </w:r>
          </w:p>
          <w:p w:rsidR="00F2112D" w:rsidRPr="0017752D" w:rsidRDefault="00F2112D" w:rsidP="00600DB6">
            <w:pPr>
              <w:spacing w:after="0" w:line="240" w:lineRule="auto"/>
              <w:ind w:left="135"/>
              <w:rPr>
                <w:rFonts w:ascii="Calibri" w:eastAsia="Calibri" w:hAnsi="Calibri" w:cs="Times New Roman"/>
                <w:b/>
                <w:sz w:val="20"/>
                <w:szCs w:val="20"/>
              </w:rPr>
            </w:pPr>
            <w:r w:rsidRPr="0017752D">
              <w:rPr>
                <w:rFonts w:ascii="Calibri" w:eastAsia="Calibri" w:hAnsi="Calibri" w:cs="Times New Roman"/>
                <w:b/>
                <w:sz w:val="20"/>
                <w:szCs w:val="20"/>
              </w:rPr>
              <w:t>Molecular similarities among organisms (the genomes for humans and chimpanzees are about 99% identical)</w:t>
            </w:r>
          </w:p>
          <w:p w:rsidR="00F2112D" w:rsidRPr="0017752D" w:rsidRDefault="00F2112D" w:rsidP="00F2112D">
            <w:pPr>
              <w:numPr>
                <w:ilvl w:val="0"/>
                <w:numId w:val="2"/>
              </w:num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Developmental  Homologies</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sz w:val="20"/>
                <w:szCs w:val="20"/>
              </w:rPr>
              <w:t>Embryonic similarities among certain organisms show how some organisms develop in common ways (vertebrate embryos have gill pouches that later develop into gills or Eustachian tubes)</w:t>
            </w:r>
          </w:p>
        </w:tc>
      </w:tr>
      <w:tr w:rsidR="00F2112D" w:rsidRPr="0017752D" w:rsidTr="00600DB6">
        <w:tc>
          <w:tcPr>
            <w:tcW w:w="2094" w:type="dxa"/>
            <w:shd w:val="clear" w:color="auto" w:fill="C2D69B"/>
          </w:tcPr>
          <w:p w:rsidR="00F2112D" w:rsidRPr="0017752D" w:rsidRDefault="00F2112D" w:rsidP="00600DB6">
            <w:pPr>
              <w:autoSpaceDE w:val="0"/>
              <w:autoSpaceDN w:val="0"/>
              <w:adjustRightInd w:val="0"/>
              <w:spacing w:after="200" w:line="276" w:lineRule="auto"/>
              <w:rPr>
                <w:rFonts w:ascii="Calibri" w:eastAsia="Calibri" w:hAnsi="Calibri" w:cs="Calibri"/>
                <w:b/>
                <w:sz w:val="24"/>
                <w:szCs w:val="24"/>
              </w:rPr>
            </w:pPr>
            <w:r w:rsidRPr="0017752D">
              <w:rPr>
                <w:rFonts w:ascii="Calibri" w:eastAsia="Calibri" w:hAnsi="Calibri" w:cs="Calibri"/>
                <w:b/>
                <w:sz w:val="24"/>
                <w:szCs w:val="24"/>
              </w:rPr>
              <w:t>B.7.E</w:t>
            </w:r>
            <w:r w:rsidRPr="0017752D">
              <w:rPr>
                <w:rFonts w:ascii="Calibri" w:eastAsia="Calibri" w:hAnsi="Calibri" w:cs="Calibri"/>
                <w:b/>
                <w:sz w:val="24"/>
                <w:szCs w:val="24"/>
              </w:rPr>
              <w:tab/>
              <w:t>analyze and evaluate the relationship of natural selection to adaptation and to the development of diversity in and among species</w:t>
            </w:r>
          </w:p>
        </w:tc>
        <w:tc>
          <w:tcPr>
            <w:tcW w:w="9205" w:type="dxa"/>
          </w:tcPr>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highlight w:val="yellow"/>
                <w:u w:val="single"/>
              </w:rPr>
              <w:t>Evolution</w:t>
            </w:r>
            <w:r w:rsidRPr="0017752D">
              <w:rPr>
                <w:rFonts w:ascii="Calibri" w:eastAsia="Calibri" w:hAnsi="Calibri" w:cs="Times New Roman"/>
                <w:b/>
              </w:rPr>
              <w:t xml:space="preserve"> is the process through which species change over time.</w:t>
            </w:r>
          </w:p>
          <w:p w:rsidR="00F2112D" w:rsidRPr="0017752D" w:rsidRDefault="00F2112D" w:rsidP="00600DB6">
            <w:pPr>
              <w:spacing w:after="0" w:line="240" w:lineRule="auto"/>
              <w:rPr>
                <w:rFonts w:ascii="Calibri" w:eastAsia="Calibri" w:hAnsi="Calibri" w:cs="Times New Roman"/>
                <w:b/>
              </w:rPr>
            </w:pPr>
          </w:p>
          <w:p w:rsidR="00F2112D" w:rsidRPr="0017752D" w:rsidRDefault="00F2112D" w:rsidP="00F2112D">
            <w:pPr>
              <w:numPr>
                <w:ilvl w:val="0"/>
                <w:numId w:val="4"/>
              </w:numPr>
              <w:spacing w:after="0" w:line="240" w:lineRule="auto"/>
              <w:rPr>
                <w:rFonts w:ascii="Calibri" w:eastAsia="Calibri" w:hAnsi="Calibri" w:cs="Times New Roman"/>
                <w:b/>
              </w:rPr>
            </w:pPr>
            <w:r w:rsidRPr="0017752D">
              <w:rPr>
                <w:rFonts w:ascii="Calibri" w:eastAsia="Calibri" w:hAnsi="Calibri" w:cs="Times New Roman"/>
                <w:b/>
              </w:rPr>
              <w:t>Natural Selection is a theory proposed by Charles Darwin that explains how evolution occurs.  It proposes that those individuals in a population that are better adapted to their environment are more likely to survive and reproduce.</w:t>
            </w:r>
          </w:p>
          <w:p w:rsidR="00F2112D" w:rsidRPr="0017752D" w:rsidRDefault="00F2112D" w:rsidP="00600DB6">
            <w:pPr>
              <w:spacing w:after="0" w:line="240" w:lineRule="auto"/>
              <w:ind w:left="720"/>
              <w:rPr>
                <w:rFonts w:ascii="Calibri" w:eastAsia="Calibri" w:hAnsi="Calibri" w:cs="Times New Roman"/>
                <w:b/>
              </w:rPr>
            </w:pPr>
          </w:p>
          <w:p w:rsidR="00F2112D" w:rsidRPr="0017752D" w:rsidRDefault="00F2112D" w:rsidP="00F2112D">
            <w:pPr>
              <w:numPr>
                <w:ilvl w:val="0"/>
                <w:numId w:val="4"/>
              </w:numPr>
              <w:spacing w:after="0" w:line="240" w:lineRule="auto"/>
              <w:rPr>
                <w:rFonts w:ascii="Calibri" w:eastAsia="Calibri" w:hAnsi="Calibri" w:cs="Times New Roman"/>
                <w:b/>
              </w:rPr>
            </w:pPr>
            <w:r w:rsidRPr="0017752D">
              <w:rPr>
                <w:rFonts w:ascii="Calibri" w:eastAsia="Calibri" w:hAnsi="Calibri" w:cs="Times New Roman"/>
                <w:b/>
              </w:rPr>
              <w:t>Inherited variations are differences in traits of individuals of the same species.</w:t>
            </w:r>
          </w:p>
          <w:p w:rsidR="00F2112D" w:rsidRPr="0017752D" w:rsidRDefault="00F2112D" w:rsidP="00600DB6">
            <w:pPr>
              <w:spacing w:after="0" w:line="240" w:lineRule="auto"/>
              <w:ind w:left="720"/>
              <w:rPr>
                <w:rFonts w:ascii="Calibri" w:eastAsia="Calibri" w:hAnsi="Calibri" w:cs="Times New Roman"/>
                <w:b/>
              </w:rPr>
            </w:pPr>
          </w:p>
          <w:p w:rsidR="00F2112D" w:rsidRPr="0017752D" w:rsidRDefault="00F2112D" w:rsidP="00F2112D">
            <w:pPr>
              <w:numPr>
                <w:ilvl w:val="0"/>
                <w:numId w:val="4"/>
              </w:numPr>
              <w:spacing w:after="0" w:line="240" w:lineRule="auto"/>
              <w:rPr>
                <w:rFonts w:ascii="Calibri" w:eastAsia="Calibri" w:hAnsi="Calibri" w:cs="Times New Roman"/>
                <w:b/>
              </w:rPr>
            </w:pPr>
            <w:r w:rsidRPr="0017752D">
              <w:rPr>
                <w:rFonts w:ascii="Calibri" w:eastAsia="Calibri" w:hAnsi="Calibri" w:cs="Times New Roman"/>
                <w:b/>
              </w:rPr>
              <w:t>Adaptation is a trait that increases an organism’s chances of survival in its environment, such as white fur increasing an organism’s chances of survival in a snow- covered environment.</w:t>
            </w:r>
          </w:p>
        </w:tc>
      </w:tr>
      <w:tr w:rsidR="00F2112D" w:rsidRPr="0017752D" w:rsidTr="00600DB6">
        <w:tc>
          <w:tcPr>
            <w:tcW w:w="2094" w:type="dxa"/>
            <w:shd w:val="clear" w:color="auto" w:fill="C2D69B"/>
          </w:tcPr>
          <w:p w:rsidR="00F2112D" w:rsidRPr="0017752D" w:rsidRDefault="00F2112D" w:rsidP="00600DB6">
            <w:pPr>
              <w:autoSpaceDE w:val="0"/>
              <w:autoSpaceDN w:val="0"/>
              <w:adjustRightInd w:val="0"/>
              <w:spacing w:after="200" w:line="276" w:lineRule="auto"/>
              <w:rPr>
                <w:rFonts w:ascii="Calibri" w:eastAsia="Calibri" w:hAnsi="Calibri" w:cs="Calibri"/>
                <w:b/>
                <w:sz w:val="24"/>
                <w:szCs w:val="24"/>
              </w:rPr>
            </w:pPr>
            <w:r w:rsidRPr="0017752D">
              <w:rPr>
                <w:rFonts w:ascii="Calibri" w:eastAsia="Calibri" w:hAnsi="Calibri" w:cs="Calibri"/>
                <w:b/>
                <w:sz w:val="24"/>
                <w:szCs w:val="24"/>
              </w:rPr>
              <w:t>B.8.B</w:t>
            </w:r>
            <w:r w:rsidRPr="0017752D">
              <w:rPr>
                <w:rFonts w:ascii="Calibri" w:eastAsia="Calibri" w:hAnsi="Calibri" w:cs="Calibri"/>
                <w:b/>
                <w:sz w:val="24"/>
                <w:szCs w:val="24"/>
              </w:rPr>
              <w:tab/>
              <w:t xml:space="preserve">categorize organisms using a hierarchical classification system based on similarities and </w:t>
            </w:r>
            <w:r w:rsidRPr="0017752D">
              <w:rPr>
                <w:rFonts w:ascii="Calibri" w:eastAsia="Calibri" w:hAnsi="Calibri" w:cs="Calibri"/>
                <w:b/>
                <w:sz w:val="24"/>
                <w:szCs w:val="24"/>
              </w:rPr>
              <w:lastRenderedPageBreak/>
              <w:t>differences shared among groups</w:t>
            </w:r>
          </w:p>
        </w:tc>
        <w:tc>
          <w:tcPr>
            <w:tcW w:w="9205" w:type="dxa"/>
          </w:tcPr>
          <w:p w:rsidR="00F2112D" w:rsidRPr="0017752D" w:rsidRDefault="00F2112D" w:rsidP="00600DB6">
            <w:pPr>
              <w:spacing w:after="0" w:line="240" w:lineRule="auto"/>
              <w:rPr>
                <w:rFonts w:ascii="Calibri" w:eastAsia="Calibri" w:hAnsi="Calibri" w:cs="Times New Roman"/>
                <w:b/>
                <w:sz w:val="24"/>
                <w:szCs w:val="24"/>
              </w:rPr>
            </w:pPr>
            <w:r w:rsidRPr="0017752D">
              <w:rPr>
                <w:rFonts w:ascii="Calibri" w:eastAsia="Calibri" w:hAnsi="Calibri" w:cs="Times New Roman"/>
                <w:b/>
                <w:sz w:val="24"/>
                <w:szCs w:val="24"/>
              </w:rPr>
              <w:lastRenderedPageBreak/>
              <w:t>How do scientists categorize organisms?</w:t>
            </w:r>
          </w:p>
          <w:p w:rsidR="00F2112D" w:rsidRPr="0017752D" w:rsidRDefault="00F2112D" w:rsidP="00600DB6">
            <w:p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Scientists may use several ways to categorize organisms.  It depends if they are looking at a group of organisms or an individual organism.  They may use the following:</w:t>
            </w:r>
          </w:p>
          <w:p w:rsidR="00F2112D" w:rsidRPr="0017752D" w:rsidRDefault="00F2112D" w:rsidP="00600DB6">
            <w:pPr>
              <w:spacing w:after="0" w:line="240" w:lineRule="auto"/>
              <w:rPr>
                <w:rFonts w:ascii="Calibri" w:eastAsia="Calibri" w:hAnsi="Calibri" w:cs="Times New Roman"/>
                <w:b/>
                <w:sz w:val="20"/>
                <w:szCs w:val="20"/>
              </w:rPr>
            </w:pPr>
          </w:p>
          <w:p w:rsidR="00F2112D" w:rsidRPr="0017752D" w:rsidRDefault="00F2112D" w:rsidP="00F2112D">
            <w:pPr>
              <w:numPr>
                <w:ilvl w:val="0"/>
                <w:numId w:val="1"/>
              </w:num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Cladogram- a diagram that shows relationships among groups of organisms</w:t>
            </w:r>
          </w:p>
          <w:p w:rsidR="00F2112D" w:rsidRPr="0017752D" w:rsidRDefault="00F2112D" w:rsidP="00F2112D">
            <w:pPr>
              <w:numPr>
                <w:ilvl w:val="0"/>
                <w:numId w:val="1"/>
              </w:num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Dichotomous key- determine the identity of a single organism</w:t>
            </w:r>
          </w:p>
          <w:p w:rsidR="00F2112D" w:rsidRPr="0017752D" w:rsidRDefault="00F2112D" w:rsidP="00600DB6">
            <w:pPr>
              <w:spacing w:after="0" w:line="240" w:lineRule="auto"/>
              <w:ind w:left="720"/>
              <w:rPr>
                <w:rFonts w:ascii="Calibri" w:eastAsia="Calibri" w:hAnsi="Calibri" w:cs="Times New Roman"/>
                <w:b/>
                <w:sz w:val="16"/>
                <w:szCs w:val="16"/>
              </w:rPr>
            </w:pPr>
          </w:p>
          <w:p w:rsidR="00F2112D" w:rsidRPr="0017752D" w:rsidRDefault="00F2112D" w:rsidP="00600DB6">
            <w:p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What is a cladogram?</w:t>
            </w:r>
          </w:p>
          <w:p w:rsidR="00F2112D" w:rsidRPr="0017752D" w:rsidRDefault="00F2112D" w:rsidP="00F2112D">
            <w:pPr>
              <w:numPr>
                <w:ilvl w:val="0"/>
                <w:numId w:val="5"/>
              </w:numPr>
              <w:spacing w:after="0" w:line="240" w:lineRule="auto"/>
              <w:rPr>
                <w:rFonts w:ascii="Calibri" w:eastAsia="Calibri" w:hAnsi="Calibri" w:cs="Times New Roman"/>
                <w:b/>
                <w:sz w:val="18"/>
                <w:szCs w:val="18"/>
              </w:rPr>
            </w:pPr>
            <w:r w:rsidRPr="0017752D">
              <w:rPr>
                <w:rFonts w:ascii="Calibri" w:eastAsia="Calibri" w:hAnsi="Calibri" w:cs="Times New Roman"/>
                <w:b/>
                <w:sz w:val="18"/>
                <w:szCs w:val="18"/>
              </w:rPr>
              <w:t>A cladogram is used to show the evolutionary relationships among species.  They show how members of a group change over time, giving rise to new groups.</w:t>
            </w:r>
          </w:p>
          <w:p w:rsidR="00F2112D" w:rsidRPr="0017752D" w:rsidRDefault="00F2112D" w:rsidP="00F2112D">
            <w:pPr>
              <w:numPr>
                <w:ilvl w:val="0"/>
                <w:numId w:val="5"/>
              </w:numPr>
              <w:spacing w:after="0" w:line="240" w:lineRule="auto"/>
              <w:rPr>
                <w:rFonts w:ascii="Calibri" w:eastAsia="Calibri" w:hAnsi="Calibri" w:cs="Times New Roman"/>
                <w:b/>
                <w:sz w:val="18"/>
                <w:szCs w:val="18"/>
              </w:rPr>
            </w:pPr>
            <w:r w:rsidRPr="0017752D">
              <w:rPr>
                <w:rFonts w:ascii="Calibri" w:eastAsia="Calibri" w:hAnsi="Calibri" w:cs="Times New Roman"/>
                <w:b/>
                <w:sz w:val="18"/>
                <w:szCs w:val="18"/>
              </w:rPr>
              <w:t>In a cladogram, more closely related groups are appear closer together while more distantly related groups are farther away.</w:t>
            </w:r>
          </w:p>
          <w:p w:rsidR="00F2112D" w:rsidRPr="0017752D" w:rsidRDefault="00F2112D" w:rsidP="00600DB6">
            <w:pPr>
              <w:spacing w:after="0" w:line="240" w:lineRule="auto"/>
              <w:ind w:left="360"/>
              <w:rPr>
                <w:rFonts w:ascii="Calibri" w:eastAsia="Calibri" w:hAnsi="Calibri" w:cs="Times New Roman"/>
                <w:b/>
              </w:rPr>
            </w:pPr>
            <w:r w:rsidRPr="0017752D">
              <w:rPr>
                <w:rFonts w:ascii="Calibri" w:eastAsia="Calibri" w:hAnsi="Calibri" w:cs="Times New Roman"/>
                <w:b/>
              </w:rPr>
              <w:lastRenderedPageBreak/>
              <w:t xml:space="preserve">                           </w:t>
            </w:r>
            <w:r w:rsidRPr="0017752D">
              <w:rPr>
                <w:rFonts w:ascii="Calibri" w:eastAsia="Calibri" w:hAnsi="Calibri" w:cs="Times New Roman"/>
                <w:b/>
              </w:rPr>
              <w:fldChar w:fldCharType="begin"/>
            </w:r>
            <w:r w:rsidRPr="0017752D">
              <w:rPr>
                <w:rFonts w:ascii="Calibri" w:eastAsia="Calibri" w:hAnsi="Calibri" w:cs="Times New Roman"/>
                <w:b/>
              </w:rPr>
              <w:instrText xml:space="preserve"> INCLUDEPICTURE "http://www.yourdictionary.com/images/main.cladogram.jpg" \* MERGEFORMATINET </w:instrText>
            </w:r>
            <w:r w:rsidRPr="0017752D">
              <w:rPr>
                <w:rFonts w:ascii="Calibri" w:eastAsia="Calibri" w:hAnsi="Calibri" w:cs="Times New Roman"/>
                <w:b/>
              </w:rPr>
              <w:fldChar w:fldCharType="separate"/>
            </w:r>
            <w:r>
              <w:rPr>
                <w:rFonts w:ascii="Calibri" w:eastAsia="Calibri" w:hAnsi="Calibri" w:cs="Times New Roman"/>
                <w:b/>
              </w:rPr>
              <w:fldChar w:fldCharType="begin"/>
            </w:r>
            <w:r>
              <w:rPr>
                <w:rFonts w:ascii="Calibri" w:eastAsia="Calibri" w:hAnsi="Calibri" w:cs="Times New Roman"/>
                <w:b/>
              </w:rPr>
              <w:instrText xml:space="preserve"> INCLUDEPICTURE  "http://www.yourdictionary.com/images/main.cladogram.jpg" \* MERGEFORMATINET </w:instrText>
            </w:r>
            <w:r>
              <w:rPr>
                <w:rFonts w:ascii="Calibri" w:eastAsia="Calibri" w:hAnsi="Calibri" w:cs="Times New Roman"/>
                <w:b/>
              </w:rPr>
              <w:fldChar w:fldCharType="separate"/>
            </w:r>
            <w:r>
              <w:rPr>
                <w:rFonts w:ascii="Calibri" w:eastAsia="Calibri" w:hAnsi="Calibri" w:cs="Times New Roman"/>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8.25pt;height:99pt">
                  <v:imagedata r:id="rId5" r:href="rId6"/>
                </v:shape>
              </w:pict>
            </w:r>
            <w:r>
              <w:rPr>
                <w:rFonts w:ascii="Calibri" w:eastAsia="Calibri" w:hAnsi="Calibri" w:cs="Times New Roman"/>
                <w:b/>
              </w:rPr>
              <w:fldChar w:fldCharType="end"/>
            </w:r>
            <w:r w:rsidRPr="0017752D">
              <w:rPr>
                <w:rFonts w:ascii="Calibri" w:eastAsia="Calibri" w:hAnsi="Calibri" w:cs="Times New Roman"/>
                <w:b/>
              </w:rPr>
              <w:fldChar w:fldCharType="end"/>
            </w:r>
            <w:r w:rsidRPr="0017752D">
              <w:rPr>
                <w:rFonts w:ascii="Calibri" w:eastAsia="Calibri" w:hAnsi="Calibri" w:cs="Times New Roman"/>
                <w:b/>
              </w:rPr>
              <w:t xml:space="preserve">  Cladogram</w:t>
            </w:r>
          </w:p>
          <w:p w:rsidR="00F2112D" w:rsidRPr="0017752D" w:rsidRDefault="00F2112D" w:rsidP="00600DB6">
            <w:pPr>
              <w:spacing w:after="0" w:line="240" w:lineRule="auto"/>
              <w:rPr>
                <w:rFonts w:ascii="Calibri" w:eastAsia="Calibri" w:hAnsi="Calibri" w:cs="Times New Roman"/>
                <w:b/>
              </w:rPr>
            </w:pPr>
          </w:p>
          <w:p w:rsidR="00F2112D" w:rsidRPr="0017752D" w:rsidRDefault="00F2112D" w:rsidP="00600DB6">
            <w:pPr>
              <w:shd w:val="clear" w:color="auto" w:fill="FFC000"/>
              <w:spacing w:after="0" w:line="240" w:lineRule="auto"/>
              <w:rPr>
                <w:rFonts w:ascii="Calibri" w:eastAsia="Calibri" w:hAnsi="Calibri" w:cs="Times New Roman"/>
                <w:b/>
              </w:rPr>
            </w:pPr>
            <w:r w:rsidRPr="0017752D">
              <w:rPr>
                <w:rFonts w:ascii="Calibri" w:eastAsia="Calibri" w:hAnsi="Calibri" w:cs="Times New Roman"/>
                <w:b/>
              </w:rPr>
              <w:t>What is a dichotomous key?</w:t>
            </w:r>
          </w:p>
          <w:p w:rsidR="00F2112D" w:rsidRPr="0017752D" w:rsidRDefault="00F2112D" w:rsidP="00600DB6">
            <w:pPr>
              <w:spacing w:after="0" w:line="240" w:lineRule="auto"/>
              <w:rPr>
                <w:rFonts w:ascii="Calibri" w:eastAsia="Calibri" w:hAnsi="Calibri" w:cs="Arial"/>
                <w:b/>
              </w:rPr>
            </w:pPr>
          </w:p>
          <w:p w:rsidR="00F2112D" w:rsidRPr="0017752D" w:rsidRDefault="00F2112D" w:rsidP="00600DB6">
            <w:pPr>
              <w:spacing w:after="0" w:line="240" w:lineRule="auto"/>
              <w:rPr>
                <w:rFonts w:ascii="Calibri" w:eastAsia="Calibri" w:hAnsi="Calibri" w:cs="Arial"/>
                <w:b/>
              </w:rPr>
            </w:pPr>
            <w:r w:rsidRPr="0017752D">
              <w:rPr>
                <w:rFonts w:ascii="Calibri" w:eastAsia="Calibri" w:hAnsi="Calibri" w:cs="Arial"/>
                <w:b/>
              </w:rPr>
              <w:t xml:space="preserve">Dichotomous Key - </w:t>
            </w:r>
            <w:r w:rsidRPr="0017752D">
              <w:rPr>
                <w:rFonts w:ascii="Calibri" w:eastAsia="Calibri" w:hAnsi="Calibri" w:cs="Arial"/>
                <w:b/>
                <w:color w:val="222222"/>
              </w:rPr>
              <w:t xml:space="preserve">a tool that allows the user to determine the identity of items by their characteristics, such as insects, leaves, trees, mammals, reptiles and others. </w:t>
            </w:r>
          </w:p>
          <w:tbl>
            <w:tblPr>
              <w:tblW w:w="5395" w:type="dxa"/>
              <w:tblLook w:val="01E0" w:firstRow="1" w:lastRow="1" w:firstColumn="1" w:lastColumn="1" w:noHBand="0" w:noVBand="0"/>
            </w:tblPr>
            <w:tblGrid>
              <w:gridCol w:w="3415"/>
              <w:gridCol w:w="1980"/>
            </w:tblGrid>
            <w:tr w:rsidR="00F2112D" w:rsidRPr="0017752D" w:rsidTr="00600DB6">
              <w:tc>
                <w:tcPr>
                  <w:tcW w:w="3415" w:type="dxa"/>
                  <w:shd w:val="clear" w:color="auto" w:fill="auto"/>
                  <w:vAlign w:val="center"/>
                </w:tcPr>
                <w:p w:rsidR="00F2112D" w:rsidRPr="0017752D" w:rsidRDefault="00F2112D" w:rsidP="00600DB6">
                  <w:pPr>
                    <w:spacing w:after="0" w:line="240" w:lineRule="auto"/>
                    <w:jc w:val="center"/>
                    <w:rPr>
                      <w:rFonts w:ascii="Calibri" w:eastAsia="Calibri" w:hAnsi="Calibri" w:cs="Arial"/>
                      <w:b/>
                    </w:rPr>
                  </w:pPr>
                  <w:r w:rsidRPr="0017752D">
                    <w:rPr>
                      <w:rFonts w:ascii="Calibri" w:eastAsia="Calibri" w:hAnsi="Calibri" w:cs="Arial"/>
                      <w:b/>
                    </w:rPr>
                    <w:t xml:space="preserve">Follow the clues in a </w:t>
                  </w:r>
                  <w:r w:rsidRPr="0017752D">
                    <w:rPr>
                      <w:rFonts w:ascii="Calibri" w:eastAsia="Calibri" w:hAnsi="Calibri" w:cs="Arial"/>
                      <w:b/>
                      <w:bCs/>
                    </w:rPr>
                    <w:t>dichotomous key</w:t>
                  </w:r>
                  <w:r w:rsidRPr="0017752D">
                    <w:rPr>
                      <w:rFonts w:ascii="Calibri" w:eastAsia="Calibri" w:hAnsi="Calibri" w:cs="Arial"/>
                      <w:b/>
                    </w:rPr>
                    <w:t xml:space="preserve"> to identify</w:t>
                  </w:r>
                </w:p>
                <w:p w:rsidR="00F2112D" w:rsidRPr="0017752D" w:rsidRDefault="00F2112D" w:rsidP="00600DB6">
                  <w:pPr>
                    <w:spacing w:after="0" w:line="240" w:lineRule="auto"/>
                    <w:jc w:val="center"/>
                    <w:rPr>
                      <w:rFonts w:ascii="Calibri" w:eastAsia="Calibri" w:hAnsi="Calibri" w:cs="Arial"/>
                      <w:b/>
                    </w:rPr>
                  </w:pPr>
                  <w:proofErr w:type="gramStart"/>
                  <w:r w:rsidRPr="0017752D">
                    <w:rPr>
                      <w:rFonts w:ascii="Calibri" w:eastAsia="Calibri" w:hAnsi="Calibri" w:cs="Arial"/>
                      <w:b/>
                    </w:rPr>
                    <w:t>the</w:t>
                  </w:r>
                  <w:proofErr w:type="gramEnd"/>
                  <w:r w:rsidRPr="0017752D">
                    <w:rPr>
                      <w:rFonts w:ascii="Calibri" w:eastAsia="Calibri" w:hAnsi="Calibri" w:cs="Arial"/>
                      <w:b/>
                    </w:rPr>
                    <w:t xml:space="preserve"> organism!</w:t>
                  </w:r>
                </w:p>
              </w:tc>
              <w:tc>
                <w:tcPr>
                  <w:tcW w:w="1980" w:type="dxa"/>
                  <w:shd w:val="clear" w:color="auto" w:fill="auto"/>
                </w:tcPr>
                <w:p w:rsidR="00F2112D" w:rsidRPr="0017752D" w:rsidRDefault="00F2112D" w:rsidP="00600DB6">
                  <w:pPr>
                    <w:spacing w:after="0" w:line="240" w:lineRule="auto"/>
                    <w:rPr>
                      <w:rFonts w:ascii="Calibri" w:eastAsia="Calibri" w:hAnsi="Calibri" w:cs="Arial"/>
                      <w:b/>
                    </w:rPr>
                  </w:pPr>
                  <w:r w:rsidRPr="0017752D">
                    <w:rPr>
                      <w:rFonts w:ascii="Calibri" w:eastAsia="Calibri" w:hAnsi="Calibri" w:cs="Arial"/>
                      <w:b/>
                      <w:noProof/>
                    </w:rPr>
                    <w:drawing>
                      <wp:inline distT="0" distB="0" distL="0" distR="0" wp14:anchorId="22D15F93" wp14:editId="554C51CF">
                        <wp:extent cx="1023620" cy="1023620"/>
                        <wp:effectExtent l="0" t="0" r="0" b="5080"/>
                        <wp:docPr id="53" name="Picture 53" descr="MM9003567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900356797[1]"/>
                                <pic:cNvPicPr>
                                  <a:picLocks noChangeAspect="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23620" cy="1023620"/>
                                </a:xfrm>
                                <a:prstGeom prst="rect">
                                  <a:avLst/>
                                </a:prstGeom>
                                <a:noFill/>
                                <a:ln>
                                  <a:noFill/>
                                </a:ln>
                              </pic:spPr>
                            </pic:pic>
                          </a:graphicData>
                        </a:graphic>
                      </wp:inline>
                    </w:drawing>
                  </w:r>
                </w:p>
              </w:tc>
            </w:tr>
          </w:tbl>
          <w:p w:rsidR="00F2112D" w:rsidRPr="0017752D" w:rsidRDefault="00F2112D" w:rsidP="00600DB6">
            <w:pPr>
              <w:spacing w:after="0" w:line="240" w:lineRule="auto"/>
              <w:rPr>
                <w:rFonts w:ascii="Calibri" w:eastAsia="Calibri" w:hAnsi="Calibri" w:cs="Times New Roman"/>
                <w:b/>
              </w:rPr>
            </w:pPr>
          </w:p>
          <w:p w:rsidR="00F2112D" w:rsidRPr="0017752D" w:rsidRDefault="00F2112D" w:rsidP="00600DB6">
            <w:pPr>
              <w:spacing w:after="200" w:line="276" w:lineRule="auto"/>
              <w:jc w:val="center"/>
              <w:rPr>
                <w:rFonts w:ascii="Calibri" w:eastAsia="Calibri" w:hAnsi="Calibri" w:cs="Arial"/>
                <w:b/>
                <w:sz w:val="32"/>
                <w:szCs w:val="32"/>
              </w:rPr>
            </w:pPr>
            <w:r w:rsidRPr="0017752D">
              <w:rPr>
                <w:rFonts w:ascii="Calibri" w:eastAsia="Calibri" w:hAnsi="Calibri" w:cs="Arial"/>
                <w:b/>
                <w:sz w:val="32"/>
                <w:szCs w:val="32"/>
              </w:rPr>
              <w:t>Dichotomous Key for Leaves</w:t>
            </w:r>
          </w:p>
          <w:p w:rsidR="00F2112D" w:rsidRPr="0017752D" w:rsidRDefault="00F2112D" w:rsidP="00600DB6">
            <w:pPr>
              <w:spacing w:after="200" w:line="276" w:lineRule="auto"/>
              <w:jc w:val="center"/>
              <w:rPr>
                <w:rFonts w:ascii="Calibri" w:eastAsia="Calibri" w:hAnsi="Calibri" w:cs="Arial"/>
                <w:b/>
                <w:sz w:val="32"/>
                <w:szCs w:val="32"/>
              </w:rPr>
            </w:pPr>
            <w:r w:rsidRPr="0017752D">
              <w:rPr>
                <w:rFonts w:ascii="Arial" w:eastAsia="Calibri" w:hAnsi="Arial" w:cs="Arial"/>
                <w:b/>
                <w:sz w:val="20"/>
                <w:szCs w:val="20"/>
              </w:rPr>
              <w:fldChar w:fldCharType="begin"/>
            </w:r>
            <w:r w:rsidRPr="0017752D">
              <w:rPr>
                <w:rFonts w:ascii="Arial" w:eastAsia="Calibri" w:hAnsi="Arial" w:cs="Arial"/>
                <w:b/>
                <w:sz w:val="20"/>
                <w:szCs w:val="20"/>
              </w:rPr>
              <w:instrText xml:space="preserve"> INCLUDEPICTURE "http://www.myshortpencil.com/images/classi9.gif" \* MERGEFORMATINET </w:instrText>
            </w:r>
            <w:r w:rsidRPr="0017752D">
              <w:rPr>
                <w:rFonts w:ascii="Arial" w:eastAsia="Calibri" w:hAnsi="Arial" w:cs="Arial"/>
                <w:b/>
                <w:sz w:val="20"/>
                <w:szCs w:val="20"/>
              </w:rPr>
              <w:fldChar w:fldCharType="separate"/>
            </w:r>
            <w:r>
              <w:rPr>
                <w:rFonts w:ascii="Arial" w:eastAsia="Calibri" w:hAnsi="Arial" w:cs="Arial"/>
                <w:b/>
                <w:sz w:val="20"/>
                <w:szCs w:val="20"/>
              </w:rPr>
              <w:fldChar w:fldCharType="begin"/>
            </w:r>
            <w:r>
              <w:rPr>
                <w:rFonts w:ascii="Arial" w:eastAsia="Calibri" w:hAnsi="Arial" w:cs="Arial"/>
                <w:b/>
                <w:sz w:val="20"/>
                <w:szCs w:val="20"/>
              </w:rPr>
              <w:instrText xml:space="preserve"> INCLUDEPICTURE  "http://www.myshortpencil.com/images/classi9.gif" \* MERGEFORMATINET </w:instrText>
            </w:r>
            <w:r>
              <w:rPr>
                <w:rFonts w:ascii="Arial" w:eastAsia="Calibri" w:hAnsi="Arial" w:cs="Arial"/>
                <w:b/>
                <w:sz w:val="20"/>
                <w:szCs w:val="20"/>
              </w:rPr>
              <w:fldChar w:fldCharType="separate"/>
            </w:r>
            <w:r>
              <w:rPr>
                <w:rFonts w:ascii="Arial" w:eastAsia="Calibri" w:hAnsi="Arial" w:cs="Arial"/>
                <w:b/>
                <w:sz w:val="20"/>
                <w:szCs w:val="20"/>
              </w:rPr>
              <w:pict>
                <v:shape id="il_fi" o:spid="_x0000_i1026" type="#_x0000_t75" style="width:316.5pt;height:217.5pt">
                  <v:imagedata r:id="rId8" r:href="rId9" croptop="8269f"/>
                </v:shape>
              </w:pict>
            </w:r>
            <w:r>
              <w:rPr>
                <w:rFonts w:ascii="Arial" w:eastAsia="Calibri" w:hAnsi="Arial" w:cs="Arial"/>
                <w:b/>
                <w:sz w:val="20"/>
                <w:szCs w:val="20"/>
              </w:rPr>
              <w:fldChar w:fldCharType="end"/>
            </w:r>
            <w:r w:rsidRPr="0017752D">
              <w:rPr>
                <w:rFonts w:ascii="Arial" w:eastAsia="Calibri" w:hAnsi="Arial" w:cs="Arial"/>
                <w:b/>
                <w:sz w:val="20"/>
                <w:szCs w:val="20"/>
              </w:rPr>
              <w:fldChar w:fldCharType="end"/>
            </w:r>
          </w:p>
          <w:p w:rsidR="00F2112D" w:rsidRPr="0017752D" w:rsidRDefault="00F2112D" w:rsidP="00600DB6">
            <w:pPr>
              <w:spacing w:after="0" w:line="240" w:lineRule="auto"/>
              <w:rPr>
                <w:rFonts w:ascii="Calibri" w:eastAsia="Calibri" w:hAnsi="Calibri" w:cs="Times New Roman"/>
                <w:b/>
              </w:rPr>
            </w:pPr>
          </w:p>
          <w:p w:rsidR="00F2112D" w:rsidRPr="0017752D" w:rsidRDefault="00F2112D" w:rsidP="00600DB6">
            <w:pPr>
              <w:spacing w:after="0" w:line="240" w:lineRule="auto"/>
              <w:rPr>
                <w:rFonts w:ascii="Calibri" w:eastAsia="Calibri" w:hAnsi="Calibri" w:cs="Times New Roman"/>
                <w:b/>
              </w:rPr>
            </w:pPr>
          </w:p>
        </w:tc>
      </w:tr>
      <w:tr w:rsidR="00F2112D" w:rsidRPr="0017752D" w:rsidTr="00600DB6">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Times New Roman"/>
                <w:b/>
                <w:sz w:val="24"/>
                <w:szCs w:val="24"/>
              </w:rPr>
            </w:pPr>
          </w:p>
          <w:p w:rsidR="00F2112D" w:rsidRPr="0017752D" w:rsidRDefault="00F2112D" w:rsidP="00600DB6">
            <w:pPr>
              <w:autoSpaceDE w:val="0"/>
              <w:autoSpaceDN w:val="0"/>
              <w:adjustRightInd w:val="0"/>
              <w:spacing w:after="200" w:line="276" w:lineRule="auto"/>
              <w:rPr>
                <w:rFonts w:ascii="Calibri" w:eastAsia="Calibri" w:hAnsi="Calibri" w:cs="Times New Roman"/>
                <w:b/>
                <w:sz w:val="24"/>
                <w:szCs w:val="24"/>
              </w:rPr>
            </w:pPr>
          </w:p>
          <w:p w:rsidR="00F2112D" w:rsidRPr="0017752D" w:rsidRDefault="00F2112D" w:rsidP="00600DB6">
            <w:pPr>
              <w:autoSpaceDE w:val="0"/>
              <w:autoSpaceDN w:val="0"/>
              <w:adjustRightInd w:val="0"/>
              <w:spacing w:after="200" w:line="276" w:lineRule="auto"/>
              <w:rPr>
                <w:rFonts w:ascii="Calibri" w:eastAsia="Calibri" w:hAnsi="Calibri" w:cs="Times New Roman"/>
                <w:b/>
                <w:sz w:val="24"/>
                <w:szCs w:val="24"/>
              </w:rPr>
            </w:pPr>
            <w:r w:rsidRPr="0017752D">
              <w:rPr>
                <w:rFonts w:ascii="Calibri" w:eastAsia="Calibri" w:hAnsi="Calibri" w:cs="Times New Roman"/>
                <w:b/>
                <w:sz w:val="24"/>
                <w:szCs w:val="24"/>
              </w:rPr>
              <w:t xml:space="preserve">7B  </w:t>
            </w:r>
          </w:p>
          <w:p w:rsidR="00F2112D" w:rsidRPr="0017752D" w:rsidRDefault="00F2112D" w:rsidP="00600DB6">
            <w:pPr>
              <w:autoSpaceDE w:val="0"/>
              <w:autoSpaceDN w:val="0"/>
              <w:adjustRightInd w:val="0"/>
              <w:spacing w:after="200" w:line="276" w:lineRule="auto"/>
              <w:rPr>
                <w:rFonts w:ascii="Calibri" w:eastAsia="Calibri" w:hAnsi="Calibri" w:cs="Calibri"/>
                <w:b/>
                <w:sz w:val="20"/>
                <w:szCs w:val="20"/>
              </w:rPr>
            </w:pPr>
            <w:r w:rsidRPr="0017752D">
              <w:rPr>
                <w:rFonts w:ascii="Calibri" w:eastAsia="Calibri" w:hAnsi="Calibri" w:cs="Times New Roman"/>
                <w:b/>
                <w:sz w:val="20"/>
                <w:szCs w:val="20"/>
              </w:rPr>
              <w:lastRenderedPageBreak/>
              <w:t>analyze and evaluate scientific explanations concerning any data of sudden appearance, stasis, and sequential nature of groups in the fossil record</w:t>
            </w:r>
          </w:p>
        </w:tc>
        <w:tc>
          <w:tcPr>
            <w:tcW w:w="9205" w:type="dxa"/>
          </w:tcPr>
          <w:p w:rsidR="00F2112D" w:rsidRPr="0017752D" w:rsidRDefault="00F2112D" w:rsidP="00600DB6">
            <w:pPr>
              <w:spacing w:after="200" w:line="276" w:lineRule="auto"/>
              <w:rPr>
                <w:rFonts w:ascii="Calibri" w:eastAsia="Calibri" w:hAnsi="Calibri" w:cs="Times New Roman"/>
                <w:b/>
              </w:rPr>
            </w:pPr>
          </w:p>
          <w:p w:rsidR="00F2112D" w:rsidRPr="0017752D" w:rsidRDefault="00F2112D" w:rsidP="00600DB6">
            <w:pPr>
              <w:spacing w:after="200" w:line="276" w:lineRule="auto"/>
              <w:rPr>
                <w:rFonts w:ascii="Calibri" w:eastAsia="Calibri" w:hAnsi="Calibri" w:cs="Times New Roman"/>
                <w:b/>
              </w:rPr>
            </w:pPr>
          </w:p>
          <w:p w:rsidR="00F2112D" w:rsidRPr="0017752D" w:rsidRDefault="00F2112D" w:rsidP="00600DB6">
            <w:pPr>
              <w:spacing w:after="200" w:line="276" w:lineRule="auto"/>
              <w:rPr>
                <w:rFonts w:ascii="Calibri" w:eastAsia="Calibri" w:hAnsi="Calibri" w:cs="Times New Roman"/>
                <w:b/>
              </w:rPr>
            </w:pP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lastRenderedPageBreak/>
              <w:t xml:space="preserve">Scientists established a </w:t>
            </w:r>
            <w:r w:rsidRPr="0017752D">
              <w:rPr>
                <w:rFonts w:ascii="Calibri" w:eastAsia="Calibri" w:hAnsi="Calibri" w:cs="Times New Roman"/>
                <w:b/>
                <w:u w:val="single"/>
                <w:shd w:val="clear" w:color="auto" w:fill="FFC000"/>
              </w:rPr>
              <w:t>fossil record</w:t>
            </w:r>
            <w:r w:rsidRPr="0017752D">
              <w:rPr>
                <w:rFonts w:ascii="Calibri" w:eastAsia="Calibri" w:hAnsi="Calibri" w:cs="Times New Roman"/>
                <w:b/>
              </w:rPr>
              <w:t xml:space="preserve"> that reveals that evolution can proceed slowly with gradual changes in spurts with sudden changes.  Organisms represent living fossils because they look very much like their ancestors that lived long ago.</w:t>
            </w:r>
          </w:p>
          <w:p w:rsidR="00F2112D" w:rsidRPr="0017752D" w:rsidRDefault="00F2112D" w:rsidP="00F2112D">
            <w:pPr>
              <w:numPr>
                <w:ilvl w:val="0"/>
                <w:numId w:val="1"/>
              </w:numPr>
              <w:spacing w:after="0" w:line="240" w:lineRule="auto"/>
              <w:rPr>
                <w:rFonts w:ascii="Calibri" w:eastAsia="Calibri" w:hAnsi="Calibri" w:cs="Times New Roman"/>
                <w:b/>
              </w:rPr>
            </w:pPr>
            <w:r w:rsidRPr="0017752D">
              <w:rPr>
                <w:rFonts w:ascii="Calibri" w:eastAsia="Calibri" w:hAnsi="Calibri" w:cs="Times New Roman"/>
                <w:b/>
              </w:rPr>
              <w:t xml:space="preserve">The fossil record is a timeline that shows how life has evolved in Earth.  It is </w:t>
            </w:r>
            <w:proofErr w:type="gramStart"/>
            <w:r w:rsidRPr="0017752D">
              <w:rPr>
                <w:rFonts w:ascii="Calibri" w:eastAsia="Calibri" w:hAnsi="Calibri" w:cs="Times New Roman"/>
                <w:b/>
              </w:rPr>
              <w:t>organized  according</w:t>
            </w:r>
            <w:proofErr w:type="gramEnd"/>
            <w:r w:rsidRPr="0017752D">
              <w:rPr>
                <w:rFonts w:ascii="Calibri" w:eastAsia="Calibri" w:hAnsi="Calibri" w:cs="Times New Roman"/>
                <w:b/>
              </w:rPr>
              <w:t xml:space="preserve"> to the age of the fossil  and their similarities. </w:t>
            </w:r>
          </w:p>
          <w:p w:rsidR="00F2112D" w:rsidRPr="0017752D" w:rsidRDefault="00F2112D" w:rsidP="00F2112D">
            <w:pPr>
              <w:numPr>
                <w:ilvl w:val="0"/>
                <w:numId w:val="1"/>
              </w:numPr>
              <w:spacing w:after="0" w:line="240" w:lineRule="auto"/>
              <w:rPr>
                <w:rFonts w:ascii="Calibri" w:eastAsia="Calibri" w:hAnsi="Calibri" w:cs="Times New Roman"/>
                <w:b/>
              </w:rPr>
            </w:pPr>
            <w:r w:rsidRPr="0017752D">
              <w:rPr>
                <w:rFonts w:ascii="Calibri" w:eastAsia="Calibri" w:hAnsi="Calibri" w:cs="Times New Roman"/>
                <w:b/>
              </w:rPr>
              <w:t>Gradualism is the process of evolution in which a species changes very slowly over a very long period</w:t>
            </w:r>
          </w:p>
          <w:p w:rsidR="00F2112D" w:rsidRPr="0017752D" w:rsidRDefault="00F2112D" w:rsidP="00F2112D">
            <w:pPr>
              <w:numPr>
                <w:ilvl w:val="0"/>
                <w:numId w:val="1"/>
              </w:numPr>
              <w:spacing w:after="0" w:line="240" w:lineRule="auto"/>
              <w:rPr>
                <w:rFonts w:ascii="Calibri" w:eastAsia="Calibri" w:hAnsi="Calibri" w:cs="Times New Roman"/>
                <w:b/>
              </w:rPr>
            </w:pPr>
            <w:r w:rsidRPr="0017752D">
              <w:rPr>
                <w:rFonts w:ascii="Calibri" w:eastAsia="Calibri" w:hAnsi="Calibri" w:cs="Times New Roman"/>
                <w:b/>
              </w:rPr>
              <w:t>Punctuated equilibrium is the process of evolution where a species experiences little or no change for long periods, followed by sudden change</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A living fossil is a species that shows little or no change since its ancestor first appeared on Earth</w:t>
            </w:r>
          </w:p>
        </w:tc>
      </w:tr>
      <w:tr w:rsidR="00F2112D" w:rsidRPr="0017752D" w:rsidTr="00600DB6">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Calibri"/>
                <w:b/>
                <w:sz w:val="24"/>
                <w:szCs w:val="24"/>
              </w:rPr>
            </w:pPr>
            <w:r w:rsidRPr="0017752D">
              <w:rPr>
                <w:rFonts w:ascii="Calibri" w:eastAsia="Calibri" w:hAnsi="Calibri" w:cs="Calibri"/>
                <w:b/>
                <w:sz w:val="24"/>
                <w:szCs w:val="24"/>
              </w:rPr>
              <w:lastRenderedPageBreak/>
              <w:t xml:space="preserve">7C </w:t>
            </w:r>
          </w:p>
          <w:p w:rsidR="00F2112D" w:rsidRPr="0017752D" w:rsidRDefault="00F2112D" w:rsidP="00600DB6">
            <w:pPr>
              <w:autoSpaceDE w:val="0"/>
              <w:autoSpaceDN w:val="0"/>
              <w:adjustRightInd w:val="0"/>
              <w:spacing w:after="200" w:line="276" w:lineRule="auto"/>
              <w:rPr>
                <w:rFonts w:ascii="Calibri" w:eastAsia="Calibri" w:hAnsi="Calibri" w:cs="Calibri"/>
                <w:b/>
                <w:sz w:val="24"/>
                <w:szCs w:val="24"/>
              </w:rPr>
            </w:pPr>
            <w:r w:rsidRPr="0017752D">
              <w:rPr>
                <w:rFonts w:ascii="Calibri" w:eastAsia="Calibri" w:hAnsi="Calibri" w:cs="Calibri"/>
                <w:b/>
                <w:sz w:val="24"/>
                <w:szCs w:val="24"/>
              </w:rPr>
              <w:t xml:space="preserve"> analyze and evaluate how natural selection produces change in populations, not individuals</w:t>
            </w:r>
          </w:p>
        </w:tc>
        <w:tc>
          <w:tcPr>
            <w:tcW w:w="9205" w:type="dxa"/>
          </w:tcPr>
          <w:p w:rsidR="00F2112D" w:rsidRPr="0017752D" w:rsidRDefault="00F2112D" w:rsidP="00600DB6">
            <w:pPr>
              <w:shd w:val="clear" w:color="auto" w:fill="FFC000"/>
              <w:spacing w:after="200" w:line="276" w:lineRule="auto"/>
              <w:rPr>
                <w:rFonts w:ascii="Calibri" w:eastAsia="Calibri" w:hAnsi="Calibri" w:cs="Times New Roman"/>
                <w:b/>
                <w:sz w:val="28"/>
                <w:szCs w:val="28"/>
              </w:rPr>
            </w:pPr>
            <w:r w:rsidRPr="0017752D">
              <w:rPr>
                <w:rFonts w:ascii="Calibri" w:eastAsia="Calibri" w:hAnsi="Calibri" w:cs="Times New Roman"/>
                <w:b/>
              </w:rPr>
              <w:t>What is Natural Selection</w:t>
            </w:r>
            <w:r w:rsidRPr="0017752D">
              <w:rPr>
                <w:rFonts w:ascii="Calibri" w:eastAsia="Calibri" w:hAnsi="Calibri" w:cs="Times New Roman"/>
                <w:b/>
                <w:sz w:val="28"/>
                <w:szCs w:val="28"/>
              </w:rPr>
              <w:t>?</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A population is a group of individuals of the same species who interbreed.  Individuals in a population have varying traits.  For ex:  some dogs may have a sharper sense of smell than other dogs and can hunt better than other dogs (ex:  blood hounds vs. poodles)</w:t>
            </w:r>
          </w:p>
          <w:p w:rsidR="00F2112D" w:rsidRPr="0017752D" w:rsidRDefault="00F2112D" w:rsidP="00600DB6">
            <w:pPr>
              <w:spacing w:before="120" w:after="120" w:line="288" w:lineRule="atLeast"/>
              <w:ind w:left="612" w:hanging="245"/>
              <w:rPr>
                <w:rFonts w:ascii="Calibri" w:eastAsia="Times New Roman" w:hAnsi="Calibri" w:cs="Times New Roman"/>
                <w:b/>
                <w:color w:val="000080"/>
              </w:rPr>
            </w:pPr>
            <w:r w:rsidRPr="0017752D">
              <w:rPr>
                <w:rFonts w:ascii="Times New Roman" w:eastAsia="Times New Roman" w:hAnsi="Times New Roman" w:cs="Times New Roman"/>
                <w:b/>
                <w:sz w:val="20"/>
                <w:szCs w:val="20"/>
              </w:rPr>
              <w:t xml:space="preserve">A variation that makes an organism more successful in its environment is called adaptation.  </w:t>
            </w:r>
            <w:r w:rsidRPr="0017752D">
              <w:rPr>
                <w:rFonts w:ascii="Calibri" w:eastAsia="Times New Roman" w:hAnsi="Calibri" w:cs="Times New Roman"/>
                <w:b/>
                <w:color w:val="000080"/>
              </w:rPr>
              <w:t>Meiosis creates variation among individuals which causes consequences at the population level</w:t>
            </w:r>
          </w:p>
          <w:p w:rsidR="00F2112D" w:rsidRPr="0017752D" w:rsidRDefault="00F2112D" w:rsidP="00600DB6">
            <w:pPr>
              <w:spacing w:after="0" w:line="240" w:lineRule="auto"/>
              <w:rPr>
                <w:rFonts w:ascii="Calibri" w:eastAsia="Calibri" w:hAnsi="Calibri" w:cs="Times New Roman"/>
                <w:b/>
                <w:sz w:val="20"/>
                <w:szCs w:val="20"/>
              </w:rPr>
            </w:pPr>
          </w:p>
          <w:p w:rsidR="00F2112D" w:rsidRPr="0017752D" w:rsidRDefault="00F2112D" w:rsidP="00600DB6">
            <w:p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Individuals with adaptations that help them survive and reproduce in their environment have high fitness.</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Fitness refers to an organism’s ability to survive and reproduce in its environment.</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Although individual variation is the root of natural selection, populations evolve by natural selection.</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Natural selection</w:t>
            </w:r>
            <w:r w:rsidRPr="0017752D">
              <w:rPr>
                <w:rFonts w:ascii="Calibri" w:eastAsia="Calibri" w:hAnsi="Calibri" w:cs="Times New Roman"/>
                <w:b/>
                <w:sz w:val="28"/>
                <w:szCs w:val="28"/>
              </w:rPr>
              <w:t xml:space="preserve"> </w:t>
            </w:r>
            <w:r w:rsidRPr="0017752D">
              <w:rPr>
                <w:rFonts w:ascii="Calibri" w:eastAsia="Calibri" w:hAnsi="Calibri" w:cs="Times New Roman"/>
                <w:b/>
              </w:rPr>
              <w:t>is a process in which organisms with adaptations best suited to their environment leave more offspring than other organisms.  Because these organisms produce more offspring, their genetic variations become more prevalent in a population and the population changes or evolves.</w:t>
            </w:r>
          </w:p>
          <w:p w:rsidR="00F2112D" w:rsidRPr="0017752D" w:rsidRDefault="00F2112D" w:rsidP="00600DB6">
            <w:pPr>
              <w:spacing w:after="200" w:line="276" w:lineRule="auto"/>
              <w:jc w:val="center"/>
              <w:rPr>
                <w:rFonts w:ascii="Calibri" w:eastAsia="Calibri" w:hAnsi="Calibri" w:cs="Times New Roman"/>
                <w:b/>
              </w:rPr>
            </w:pPr>
            <w:r w:rsidRPr="0017752D">
              <w:rPr>
                <w:rFonts w:ascii="Calibri" w:eastAsia="Calibri" w:hAnsi="Calibri" w:cs="Times New Roman"/>
                <w:b/>
                <w:shd w:val="clear" w:color="auto" w:fill="FFC000"/>
              </w:rPr>
              <w:t>How does natural selection produce changes in populations and not individuals?</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 xml:space="preserve">Natural selection can occur in a variety of ways.  Natural selection on trait controlled by a single gene with two alleles can cause one allele to increase and the other to decrease.  Polygenic traits are more complicated.  Natural selection on polygenic traits that can occur as </w:t>
            </w:r>
            <w:r w:rsidRPr="0017752D">
              <w:rPr>
                <w:rFonts w:ascii="Calibri" w:eastAsia="Calibri" w:hAnsi="Calibri" w:cs="Times New Roman"/>
                <w:b/>
                <w:u w:val="single"/>
              </w:rPr>
              <w:t>directional selection, stabilizing selection, or disruptive selection.</w:t>
            </w:r>
            <w:r w:rsidRPr="0017752D">
              <w:rPr>
                <w:rFonts w:ascii="Calibri" w:eastAsia="Calibri" w:hAnsi="Calibri" w:cs="Times New Roman"/>
                <w:b/>
              </w:rPr>
              <w:t xml:space="preserve">  Each of these ways causes a distinct change to a population.</w:t>
            </w:r>
          </w:p>
          <w:p w:rsidR="00F2112D" w:rsidRPr="0017752D" w:rsidRDefault="00F2112D" w:rsidP="00600DB6">
            <w:pPr>
              <w:spacing w:after="200" w:line="276" w:lineRule="auto"/>
              <w:jc w:val="center"/>
              <w:rPr>
                <w:rFonts w:ascii="Calibri" w:eastAsia="Calibri" w:hAnsi="Calibri" w:cs="Times New Roman"/>
                <w:b/>
              </w:rPr>
            </w:pPr>
            <w:r w:rsidRPr="0017752D">
              <w:rPr>
                <w:rFonts w:ascii="Calibri" w:eastAsia="Calibri" w:hAnsi="Calibri" w:cs="Times New Roman"/>
                <w:b/>
              </w:rPr>
              <w:lastRenderedPageBreak/>
              <w:fldChar w:fldCharType="begin"/>
            </w:r>
            <w:r w:rsidRPr="0017752D">
              <w:rPr>
                <w:rFonts w:ascii="Calibri" w:eastAsia="Calibri" w:hAnsi="Calibri" w:cs="Times New Roman"/>
                <w:b/>
              </w:rPr>
              <w:instrText xml:space="preserve"> INCLUDEPICTURE "http://www.ibri.org/Books/Pun_Evolution/Chapter1/fig1-6.jpg" \* MERGEFORMATINET </w:instrText>
            </w:r>
            <w:r w:rsidRPr="0017752D">
              <w:rPr>
                <w:rFonts w:ascii="Calibri" w:eastAsia="Calibri" w:hAnsi="Calibri" w:cs="Times New Roman"/>
                <w:b/>
              </w:rPr>
              <w:fldChar w:fldCharType="separate"/>
            </w:r>
            <w:r>
              <w:rPr>
                <w:rFonts w:ascii="Calibri" w:eastAsia="Calibri" w:hAnsi="Calibri" w:cs="Times New Roman"/>
                <w:b/>
              </w:rPr>
              <w:fldChar w:fldCharType="begin"/>
            </w:r>
            <w:r>
              <w:rPr>
                <w:rFonts w:ascii="Calibri" w:eastAsia="Calibri" w:hAnsi="Calibri" w:cs="Times New Roman"/>
                <w:b/>
              </w:rPr>
              <w:instrText xml:space="preserve"> INCLUDEPICTURE  "http://www.ibri.org/Books/Pun_Evolution/Chapter1/fig1-6.jpg" \* MERGEFORMATINET </w:instrText>
            </w:r>
            <w:r>
              <w:rPr>
                <w:rFonts w:ascii="Calibri" w:eastAsia="Calibri" w:hAnsi="Calibri" w:cs="Times New Roman"/>
                <w:b/>
              </w:rPr>
              <w:fldChar w:fldCharType="separate"/>
            </w:r>
            <w:r>
              <w:rPr>
                <w:rFonts w:ascii="Calibri" w:eastAsia="Calibri" w:hAnsi="Calibri" w:cs="Times New Roman"/>
                <w:b/>
              </w:rPr>
              <w:pict>
                <v:shape id="_x0000_i1027" type="#_x0000_t75" style="width:358.5pt;height:279pt">
                  <v:imagedata r:id="rId10" r:href="rId11"/>
                </v:shape>
              </w:pict>
            </w:r>
            <w:r>
              <w:rPr>
                <w:rFonts w:ascii="Calibri" w:eastAsia="Calibri" w:hAnsi="Calibri" w:cs="Times New Roman"/>
                <w:b/>
              </w:rPr>
              <w:fldChar w:fldCharType="end"/>
            </w:r>
            <w:r w:rsidRPr="0017752D">
              <w:rPr>
                <w:rFonts w:ascii="Calibri" w:eastAsia="Calibri" w:hAnsi="Calibri" w:cs="Times New Roman"/>
                <w:b/>
              </w:rPr>
              <w:fldChar w:fldCharType="end"/>
            </w:r>
          </w:p>
          <w:p w:rsidR="00F2112D" w:rsidRPr="0017752D" w:rsidRDefault="00F2112D" w:rsidP="00600DB6">
            <w:pPr>
              <w:shd w:val="clear" w:color="auto" w:fill="FFC000"/>
              <w:spacing w:after="0" w:line="240" w:lineRule="auto"/>
              <w:jc w:val="center"/>
              <w:rPr>
                <w:rFonts w:ascii="Calibri" w:eastAsia="Calibri" w:hAnsi="Calibri" w:cs="Times New Roman"/>
                <w:b/>
                <w:sz w:val="24"/>
                <w:szCs w:val="24"/>
              </w:rPr>
            </w:pPr>
            <w:r w:rsidRPr="0017752D">
              <w:rPr>
                <w:rFonts w:ascii="Calibri" w:eastAsia="Calibri" w:hAnsi="Calibri" w:cs="Times New Roman"/>
                <w:b/>
                <w:sz w:val="24"/>
                <w:szCs w:val="24"/>
              </w:rPr>
              <w:t>Natural Selection on Polygenic traits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771"/>
            </w:tblGrid>
            <w:tr w:rsidR="00F2112D" w:rsidRPr="0017752D" w:rsidTr="00600DB6">
              <w:tc>
                <w:tcPr>
                  <w:tcW w:w="2203" w:type="dxa"/>
                  <w:shd w:val="clear" w:color="auto" w:fill="D6E3BC"/>
                </w:tcPr>
                <w:p w:rsidR="00F2112D" w:rsidRPr="0017752D" w:rsidRDefault="00F2112D" w:rsidP="00600DB6">
                  <w:pPr>
                    <w:spacing w:after="0" w:line="276" w:lineRule="auto"/>
                    <w:rPr>
                      <w:rFonts w:ascii="Calibri" w:eastAsia="Calibri" w:hAnsi="Calibri" w:cs="Times New Roman"/>
                      <w:b/>
                    </w:rPr>
                  </w:pPr>
                  <w:r w:rsidRPr="0017752D">
                    <w:rPr>
                      <w:rFonts w:ascii="Calibri" w:eastAsia="Calibri" w:hAnsi="Calibri" w:cs="Times New Roman"/>
                      <w:b/>
                    </w:rPr>
                    <w:t>Directional selection</w:t>
                  </w:r>
                </w:p>
              </w:tc>
              <w:tc>
                <w:tcPr>
                  <w:tcW w:w="6771" w:type="dxa"/>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Occurs when individuals with a particular phenotype (physical feature you see) have an advantage in their environment.</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Often a single gene controls the trait.</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 xml:space="preserve">Ex:  A birds with larger beak sizes are more successful at surviving </w:t>
                  </w:r>
                  <w:proofErr w:type="spellStart"/>
                  <w:r w:rsidRPr="0017752D">
                    <w:rPr>
                      <w:rFonts w:ascii="Calibri" w:eastAsia="Calibri" w:hAnsi="Calibri" w:cs="Times New Roman"/>
                      <w:b/>
                    </w:rPr>
                    <w:t>ihan</w:t>
                  </w:r>
                  <w:proofErr w:type="spellEnd"/>
                  <w:r w:rsidRPr="0017752D">
                    <w:rPr>
                      <w:rFonts w:ascii="Calibri" w:eastAsia="Calibri" w:hAnsi="Calibri" w:cs="Times New Roman"/>
                      <w:b/>
                    </w:rPr>
                    <w:t xml:space="preserve"> birds with small or medium sized beaks.</w:t>
                  </w:r>
                </w:p>
              </w:tc>
            </w:tr>
            <w:tr w:rsidR="00F2112D" w:rsidRPr="0017752D" w:rsidTr="00600DB6">
              <w:tc>
                <w:tcPr>
                  <w:tcW w:w="2203" w:type="dxa"/>
                  <w:shd w:val="clear" w:color="auto" w:fill="D6E3BC"/>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Stabilizing selection</w:t>
                  </w:r>
                </w:p>
              </w:tc>
              <w:tc>
                <w:tcPr>
                  <w:tcW w:w="6771" w:type="dxa"/>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Occurs when extremes in phenotypes gives individuals in the population a disadvantage. Often these traits are polygenic- controlled by multiple genes.</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 xml:space="preserve">Ex:  Body size of an organism.  For most organisms, extremely large or extremely small body types are not favorable for survival. </w:t>
                  </w:r>
                </w:p>
              </w:tc>
            </w:tr>
            <w:tr w:rsidR="00F2112D" w:rsidRPr="0017752D" w:rsidTr="00600DB6">
              <w:tc>
                <w:tcPr>
                  <w:tcW w:w="2203" w:type="dxa"/>
                  <w:shd w:val="clear" w:color="auto" w:fill="D6E3BC"/>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Disruptive selection</w:t>
                  </w:r>
                </w:p>
              </w:tc>
              <w:tc>
                <w:tcPr>
                  <w:tcW w:w="6771" w:type="dxa"/>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 xml:space="preserve">Occurs when extreme phenotypes for a trait are adaptive.  </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Ex:  If bird beaks of an intermediate size are a disadvantage for survival, birds with small or large beaks are more likely to survive.</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If the pressure in natural selection lasts long enough, birds will have beaks that are large or small.</w:t>
                  </w:r>
                </w:p>
              </w:tc>
            </w:tr>
          </w:tbl>
          <w:p w:rsidR="00F2112D" w:rsidRPr="0017752D" w:rsidRDefault="00F2112D" w:rsidP="00600DB6">
            <w:pPr>
              <w:spacing w:after="200" w:line="276" w:lineRule="auto"/>
              <w:rPr>
                <w:rFonts w:ascii="Calibri" w:eastAsia="Calibri" w:hAnsi="Calibri" w:cs="Times New Roman"/>
                <w:b/>
              </w:rPr>
            </w:pPr>
          </w:p>
        </w:tc>
      </w:tr>
      <w:tr w:rsidR="00F2112D" w:rsidRPr="0017752D" w:rsidTr="00600DB6">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Calibri"/>
                <w:b/>
                <w:sz w:val="16"/>
                <w:szCs w:val="16"/>
              </w:rPr>
            </w:pPr>
            <w:r w:rsidRPr="0017752D">
              <w:rPr>
                <w:rFonts w:ascii="Calibri" w:eastAsia="Calibri" w:hAnsi="Calibri" w:cs="Calibri"/>
                <w:b/>
                <w:sz w:val="28"/>
                <w:szCs w:val="28"/>
              </w:rPr>
              <w:lastRenderedPageBreak/>
              <w:t>B.7.D</w:t>
            </w:r>
            <w:r w:rsidRPr="0017752D">
              <w:rPr>
                <w:rFonts w:ascii="Calibri" w:eastAsia="Calibri" w:hAnsi="Calibri" w:cs="Calibri"/>
                <w:b/>
                <w:sz w:val="16"/>
                <w:szCs w:val="16"/>
              </w:rPr>
              <w:t xml:space="preserve">  </w:t>
            </w:r>
            <w:r w:rsidRPr="0017752D">
              <w:rPr>
                <w:rFonts w:ascii="Calibri" w:eastAsia="Calibri" w:hAnsi="Calibri" w:cs="Calibri"/>
                <w:b/>
              </w:rPr>
              <w:t>analyze and evaluate how the elements of natural selection, including inherited variation, the potential of a population to produce more offspring than can survive, and a finite supply of environmental resources, result in differential reproductive success</w:t>
            </w:r>
          </w:p>
        </w:tc>
        <w:tc>
          <w:tcPr>
            <w:tcW w:w="9205" w:type="dxa"/>
          </w:tcPr>
          <w:p w:rsidR="00F2112D" w:rsidRPr="0017752D" w:rsidRDefault="00F2112D" w:rsidP="00600DB6">
            <w:pPr>
              <w:shd w:val="clear" w:color="auto" w:fill="FFC000"/>
              <w:spacing w:after="200" w:line="276" w:lineRule="auto"/>
              <w:rPr>
                <w:rFonts w:ascii="Calibri" w:eastAsia="Calibri" w:hAnsi="Calibri" w:cs="Times New Roman"/>
                <w:b/>
                <w:sz w:val="28"/>
                <w:szCs w:val="28"/>
              </w:rPr>
            </w:pPr>
            <w:r w:rsidRPr="0017752D">
              <w:rPr>
                <w:rFonts w:ascii="Calibri" w:eastAsia="Calibri" w:hAnsi="Calibri" w:cs="Times New Roman"/>
                <w:b/>
                <w:sz w:val="28"/>
                <w:szCs w:val="28"/>
              </w:rPr>
              <w:t>What causes inherited variation among individuals in a population?</w:t>
            </w:r>
          </w:p>
          <w:p w:rsidR="00F2112D" w:rsidRPr="0017752D" w:rsidRDefault="00F2112D" w:rsidP="00F2112D">
            <w:pPr>
              <w:numPr>
                <w:ilvl w:val="0"/>
                <w:numId w:val="7"/>
              </w:numPr>
              <w:spacing w:after="200" w:line="240" w:lineRule="auto"/>
              <w:rPr>
                <w:rFonts w:ascii="Calibri" w:eastAsia="Calibri" w:hAnsi="Calibri" w:cs="Times New Roman"/>
                <w:b/>
                <w:sz w:val="28"/>
                <w:szCs w:val="28"/>
              </w:rPr>
            </w:pPr>
            <w:r w:rsidRPr="0017752D">
              <w:rPr>
                <w:rFonts w:ascii="Calibri" w:eastAsia="Calibri" w:hAnsi="Calibri" w:cs="Times New Roman"/>
                <w:b/>
                <w:sz w:val="20"/>
                <w:szCs w:val="20"/>
              </w:rPr>
              <w:t>Inherited variation refers to the genetic differences among individuals in a population, such as a body size or fur color.  Can be caused by mutations in DNA that affect the way genes are expressed. Other causes include crossing- over and the independent assortment of chromosomes that occur during meiosis.  Variations can be introduced when individuals migrate from one population to another and mate.</w:t>
            </w:r>
          </w:p>
          <w:p w:rsidR="00F2112D" w:rsidRPr="0017752D" w:rsidRDefault="00F2112D" w:rsidP="00F2112D">
            <w:pPr>
              <w:numPr>
                <w:ilvl w:val="0"/>
                <w:numId w:val="7"/>
              </w:numPr>
              <w:spacing w:after="200" w:line="276" w:lineRule="auto"/>
              <w:rPr>
                <w:rFonts w:ascii="Calibri" w:eastAsia="Calibri" w:hAnsi="Calibri" w:cs="Times New Roman"/>
                <w:b/>
                <w:sz w:val="28"/>
                <w:szCs w:val="28"/>
              </w:rPr>
            </w:pPr>
            <w:r w:rsidRPr="0017752D">
              <w:rPr>
                <w:rFonts w:ascii="Calibri" w:eastAsia="Calibri" w:hAnsi="Calibri" w:cs="Times New Roman"/>
                <w:b/>
                <w:sz w:val="20"/>
                <w:szCs w:val="20"/>
              </w:rPr>
              <w:t>2 components of inherited variation are genotype and phenotype.</w:t>
            </w:r>
          </w:p>
          <w:p w:rsidR="00F2112D" w:rsidRPr="0017752D" w:rsidRDefault="00F2112D" w:rsidP="00F2112D">
            <w:pPr>
              <w:numPr>
                <w:ilvl w:val="0"/>
                <w:numId w:val="7"/>
              </w:numPr>
              <w:spacing w:after="200" w:line="276" w:lineRule="auto"/>
              <w:rPr>
                <w:rFonts w:ascii="Calibri" w:eastAsia="Calibri" w:hAnsi="Calibri" w:cs="Times New Roman"/>
                <w:b/>
                <w:sz w:val="28"/>
                <w:szCs w:val="28"/>
              </w:rPr>
            </w:pPr>
            <w:r w:rsidRPr="0017752D">
              <w:rPr>
                <w:rFonts w:ascii="Calibri" w:eastAsia="Calibri" w:hAnsi="Calibri" w:cs="Times New Roman"/>
                <w:b/>
                <w:sz w:val="20"/>
                <w:szCs w:val="20"/>
              </w:rPr>
              <w:t>Knowing the frequency of alleles and phenotypes in a population is important for understanding how natural selection could affect the evolution of a population.</w:t>
            </w:r>
          </w:p>
          <w:p w:rsidR="00F2112D" w:rsidRPr="0017752D" w:rsidRDefault="00F2112D" w:rsidP="00600DB6">
            <w:pPr>
              <w:shd w:val="clear" w:color="auto" w:fill="DBE5F1"/>
              <w:spacing w:after="200" w:line="276" w:lineRule="auto"/>
              <w:rPr>
                <w:rFonts w:ascii="Calibri" w:eastAsia="Calibri" w:hAnsi="Calibri" w:cs="Times New Roman"/>
                <w:b/>
                <w:sz w:val="28"/>
                <w:szCs w:val="28"/>
              </w:rPr>
            </w:pPr>
            <w:r w:rsidRPr="0017752D">
              <w:rPr>
                <w:rFonts w:ascii="Calibri" w:eastAsia="Calibri" w:hAnsi="Calibri" w:cs="Times New Roman"/>
                <w:b/>
                <w:sz w:val="28"/>
                <w:szCs w:val="28"/>
              </w:rPr>
              <w:t>What contributions to differential reproductive success?</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Natural selection is caused by an environmental stressor for which specific phenotypes have a fitness advantage.  Over time, the individuals with those adaptive phenotypes survive and reproduce, which makes the allele responsible for the phenotype more common in the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4"/>
            </w:tblGrid>
            <w:tr w:rsidR="00F2112D" w:rsidRPr="0017752D" w:rsidTr="00600DB6">
              <w:tc>
                <w:tcPr>
                  <w:tcW w:w="8974" w:type="dxa"/>
                </w:tcPr>
                <w:p w:rsidR="00F2112D" w:rsidRPr="0017752D" w:rsidRDefault="00F2112D" w:rsidP="00600DB6">
                  <w:pPr>
                    <w:shd w:val="clear" w:color="auto" w:fill="FFC000"/>
                    <w:spacing w:after="200" w:line="276" w:lineRule="auto"/>
                    <w:rPr>
                      <w:rFonts w:ascii="Calibri" w:eastAsia="Calibri" w:hAnsi="Calibri" w:cs="Times New Roman"/>
                      <w:b/>
                      <w:sz w:val="24"/>
                      <w:szCs w:val="24"/>
                    </w:rPr>
                  </w:pPr>
                  <w:r w:rsidRPr="0017752D">
                    <w:rPr>
                      <w:rFonts w:ascii="Calibri" w:eastAsia="Calibri" w:hAnsi="Calibri" w:cs="Times New Roman"/>
                      <w:b/>
                      <w:sz w:val="24"/>
                      <w:szCs w:val="24"/>
                    </w:rPr>
                    <w:t xml:space="preserve">                                                    Environmental resources</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The environment may pose many challenges.  Resources are scarce and predators and competitors are numerous.  Many organisms will die before they reproduce.</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However, certain phenotypes can give some individuals a fitness advantage.                 Fitness refers to an organism’s ability to survive, attract a mate, and reproduce within a particular environment.</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The difference in the number of offspring produced by 2 phenotypes is called differential reproductive success.  Natural selection is the process by which traits become more or less common in a population due to differential reproductive success.  There are several elements of natural selection.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833"/>
                  </w:tblGrid>
                  <w:tr w:rsidR="00F2112D" w:rsidRPr="0017752D" w:rsidTr="00600DB6">
                    <w:tc>
                      <w:tcPr>
                        <w:tcW w:w="1910" w:type="dxa"/>
                        <w:shd w:val="clear" w:color="auto" w:fill="FFC000"/>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Inherited variation</w:t>
                        </w:r>
                      </w:p>
                    </w:tc>
                    <w:tc>
                      <w:tcPr>
                        <w:tcW w:w="6833" w:type="dxa"/>
                      </w:tcPr>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u w:val="single"/>
                          </w:rPr>
                          <w:t>Inherited traits that are favored</w:t>
                        </w:r>
                        <w:r w:rsidRPr="0017752D">
                          <w:rPr>
                            <w:rFonts w:ascii="Calibri" w:eastAsia="Calibri" w:hAnsi="Calibri" w:cs="Times New Roman"/>
                            <w:b/>
                            <w:sz w:val="20"/>
                            <w:szCs w:val="20"/>
                          </w:rPr>
                          <w:t xml:space="preserve"> – </w:t>
                        </w:r>
                        <w:proofErr w:type="spellStart"/>
                        <w:r w:rsidRPr="0017752D">
                          <w:rPr>
                            <w:rFonts w:ascii="Calibri" w:eastAsia="Calibri" w:hAnsi="Calibri" w:cs="Times New Roman"/>
                            <w:b/>
                            <w:sz w:val="20"/>
                            <w:szCs w:val="20"/>
                          </w:rPr>
                          <w:t>ie</w:t>
                        </w:r>
                        <w:proofErr w:type="spellEnd"/>
                        <w:r w:rsidRPr="0017752D">
                          <w:rPr>
                            <w:rFonts w:ascii="Calibri" w:eastAsia="Calibri" w:hAnsi="Calibri" w:cs="Times New Roman"/>
                            <w:b/>
                            <w:sz w:val="20"/>
                            <w:szCs w:val="20"/>
                          </w:rPr>
                          <w:t>. Black mice that survive in an environment because they can camouflage better than brown mice- continues while the least favored trait declines.  Mice with the black fur will have a better chance of surviving and passing on their alleles.  If the environment changes, the relative fitness of individuals can change.</w:t>
                        </w:r>
                      </w:p>
                    </w:tc>
                  </w:tr>
                  <w:tr w:rsidR="00F2112D" w:rsidRPr="0017752D" w:rsidTr="00600DB6">
                    <w:tc>
                      <w:tcPr>
                        <w:tcW w:w="1910" w:type="dxa"/>
                        <w:shd w:val="clear" w:color="auto" w:fill="FFC000"/>
                      </w:tcPr>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Producing more offspring than can survive</w:t>
                        </w:r>
                      </w:p>
                    </w:tc>
                    <w:tc>
                      <w:tcPr>
                        <w:tcW w:w="6833" w:type="dxa"/>
                      </w:tcPr>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Most populations produce far more offspring than can survive in any given environment due to resource constraints.</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When populations produce many more offspring than can survive, the likelihood increases that some offspring will reach reproductive age.  The ones that do reproduce likely have phenotypes gave them an advantage within that environment over those that did not survive or reproduce.</w:t>
                        </w:r>
                      </w:p>
                    </w:tc>
                  </w:tr>
                  <w:tr w:rsidR="00F2112D" w:rsidRPr="0017752D" w:rsidTr="00600DB6">
                    <w:tc>
                      <w:tcPr>
                        <w:tcW w:w="1910" w:type="dxa"/>
                        <w:shd w:val="clear" w:color="auto" w:fill="FFC000"/>
                      </w:tcPr>
                      <w:p w:rsidR="00F2112D" w:rsidRPr="0017752D" w:rsidRDefault="00F2112D" w:rsidP="00600DB6">
                        <w:pPr>
                          <w:spacing w:after="200" w:line="276" w:lineRule="auto"/>
                          <w:rPr>
                            <w:rFonts w:ascii="Calibri" w:eastAsia="Calibri" w:hAnsi="Calibri" w:cs="Times New Roman"/>
                            <w:b/>
                          </w:rPr>
                        </w:pP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lastRenderedPageBreak/>
                          <w:t>Limited supply of environmental resources</w:t>
                        </w:r>
                      </w:p>
                    </w:tc>
                    <w:tc>
                      <w:tcPr>
                        <w:tcW w:w="6833" w:type="dxa"/>
                      </w:tcPr>
                      <w:p w:rsidR="00F2112D" w:rsidRPr="0017752D" w:rsidRDefault="00F2112D" w:rsidP="00600DB6">
                        <w:pPr>
                          <w:spacing w:after="200" w:line="276" w:lineRule="auto"/>
                          <w:rPr>
                            <w:rFonts w:ascii="Calibri" w:eastAsia="Calibri" w:hAnsi="Calibri" w:cs="Times New Roman"/>
                            <w:b/>
                            <w:sz w:val="20"/>
                            <w:szCs w:val="20"/>
                          </w:rPr>
                        </w:pP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lastRenderedPageBreak/>
                          <w:t>In any environment, organisms compete for limited resources- space, food, and shelter.</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 xml:space="preserve">When resources become scarce, such as a drought, then </w:t>
                        </w:r>
                        <w:r w:rsidRPr="0017752D">
                          <w:rPr>
                            <w:rFonts w:ascii="Calibri" w:eastAsia="Calibri" w:hAnsi="Calibri" w:cs="Times New Roman"/>
                            <w:b/>
                            <w:sz w:val="20"/>
                            <w:szCs w:val="20"/>
                            <w:u w:val="single"/>
                          </w:rPr>
                          <w:t>competition increases</w:t>
                        </w:r>
                        <w:r w:rsidRPr="0017752D">
                          <w:rPr>
                            <w:rFonts w:ascii="Calibri" w:eastAsia="Calibri" w:hAnsi="Calibri" w:cs="Times New Roman"/>
                            <w:b/>
                            <w:sz w:val="20"/>
                            <w:szCs w:val="20"/>
                          </w:rPr>
                          <w:t>.</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Populations often decline, and the individuals with advantageous traits for survival are most likely to live and reproduce.</w:t>
                        </w:r>
                      </w:p>
                    </w:tc>
                  </w:tr>
                </w:tbl>
                <w:p w:rsidR="00F2112D" w:rsidRPr="0017752D" w:rsidRDefault="00F2112D" w:rsidP="00600DB6">
                  <w:pPr>
                    <w:spacing w:after="200" w:line="276" w:lineRule="auto"/>
                    <w:rPr>
                      <w:rFonts w:ascii="Calibri" w:eastAsia="Calibri" w:hAnsi="Calibri" w:cs="Times New Roman"/>
                      <w:b/>
                      <w:sz w:val="24"/>
                      <w:szCs w:val="24"/>
                    </w:rPr>
                  </w:pPr>
                </w:p>
              </w:tc>
            </w:tr>
          </w:tbl>
          <w:p w:rsidR="00F2112D" w:rsidRPr="0017752D" w:rsidRDefault="00F2112D" w:rsidP="00600DB6">
            <w:pPr>
              <w:spacing w:after="200" w:line="276" w:lineRule="auto"/>
              <w:rPr>
                <w:rFonts w:ascii="Calibri" w:eastAsia="Calibri" w:hAnsi="Calibri" w:cs="Times New Roman"/>
                <w:b/>
                <w:sz w:val="28"/>
                <w:szCs w:val="28"/>
              </w:rPr>
            </w:pPr>
          </w:p>
        </w:tc>
      </w:tr>
      <w:tr w:rsidR="00F2112D" w:rsidRPr="0017752D" w:rsidTr="00600DB6">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Calibri"/>
                <w:b/>
              </w:rPr>
            </w:pPr>
            <w:r w:rsidRPr="0017752D">
              <w:rPr>
                <w:rFonts w:ascii="Calibri" w:eastAsia="Calibri" w:hAnsi="Calibri" w:cs="Calibri"/>
                <w:b/>
              </w:rPr>
              <w:lastRenderedPageBreak/>
              <w:t>7.F  analyze and evaluate the effects of other evolutionary mechanisms, including genetic drift, gene flow, mutation, and recombination</w:t>
            </w:r>
          </w:p>
        </w:tc>
        <w:tc>
          <w:tcPr>
            <w:tcW w:w="9205" w:type="dxa"/>
          </w:tcPr>
          <w:p w:rsidR="00F2112D" w:rsidRPr="0017752D" w:rsidRDefault="00F2112D" w:rsidP="00600DB6">
            <w:pPr>
              <w:shd w:val="clear" w:color="auto" w:fill="EAF1DD"/>
              <w:spacing w:after="0" w:line="240" w:lineRule="auto"/>
              <w:jc w:val="center"/>
              <w:rPr>
                <w:rFonts w:ascii="Calibri" w:eastAsia="Calibri" w:hAnsi="Calibri" w:cs="Times New Roman"/>
                <w:b/>
                <w:sz w:val="28"/>
                <w:szCs w:val="28"/>
              </w:rPr>
            </w:pPr>
            <w:r w:rsidRPr="0017752D">
              <w:rPr>
                <w:rFonts w:ascii="Calibri" w:eastAsia="Calibri" w:hAnsi="Calibri" w:cs="Times New Roman"/>
                <w:b/>
                <w:sz w:val="28"/>
                <w:szCs w:val="28"/>
              </w:rPr>
              <w:t>Other Evolutionary Mechanisms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3"/>
              <w:gridCol w:w="6950"/>
            </w:tblGrid>
            <w:tr w:rsidR="00F2112D" w:rsidRPr="0017752D" w:rsidTr="00600DB6">
              <w:tc>
                <w:tcPr>
                  <w:tcW w:w="2003" w:type="dxa"/>
                  <w:shd w:val="clear" w:color="auto" w:fill="E5B8B7"/>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Genetic drift</w:t>
                  </w:r>
                </w:p>
              </w:tc>
              <w:tc>
                <w:tcPr>
                  <w:tcW w:w="6950" w:type="dxa"/>
                </w:tcPr>
                <w:p w:rsidR="00F2112D" w:rsidRPr="0017752D" w:rsidRDefault="00F2112D" w:rsidP="00600DB6">
                  <w:pPr>
                    <w:spacing w:after="0" w:line="240" w:lineRule="auto"/>
                    <w:rPr>
                      <w:rFonts w:ascii="Calibri" w:eastAsia="Calibri" w:hAnsi="Calibri" w:cs="Times New Roman"/>
                      <w:b/>
                      <w:sz w:val="18"/>
                      <w:szCs w:val="18"/>
                    </w:rPr>
                  </w:pPr>
                  <w:r w:rsidRPr="0017752D">
                    <w:rPr>
                      <w:rFonts w:ascii="Calibri" w:eastAsia="Calibri" w:hAnsi="Calibri" w:cs="Times New Roman"/>
                      <w:b/>
                      <w:sz w:val="18"/>
                      <w:szCs w:val="18"/>
                    </w:rPr>
                    <w:t>Change in the gene pool caused by chance; tends to decrease a species’ genetic variation</w:t>
                  </w:r>
                </w:p>
                <w:p w:rsidR="00F2112D" w:rsidRPr="0017752D" w:rsidRDefault="00F2112D" w:rsidP="00600DB6">
                  <w:pPr>
                    <w:spacing w:after="0" w:line="240" w:lineRule="auto"/>
                    <w:rPr>
                      <w:rFonts w:ascii="Calibri" w:eastAsia="Calibri" w:hAnsi="Calibri" w:cs="Times New Roman"/>
                      <w:b/>
                      <w:sz w:val="18"/>
                      <w:szCs w:val="18"/>
                    </w:rPr>
                  </w:pPr>
                  <w:r w:rsidRPr="0017752D">
                    <w:rPr>
                      <w:rFonts w:ascii="Calibri" w:eastAsia="Calibri" w:hAnsi="Calibri" w:cs="Times New Roman"/>
                      <w:b/>
                      <w:sz w:val="18"/>
                      <w:szCs w:val="18"/>
                    </w:rPr>
                    <w:t>Example:  Flood kills 95% of a worm population</w:t>
                  </w:r>
                </w:p>
              </w:tc>
            </w:tr>
            <w:tr w:rsidR="00F2112D" w:rsidRPr="0017752D" w:rsidTr="00600DB6">
              <w:tc>
                <w:tcPr>
                  <w:tcW w:w="2003" w:type="dxa"/>
                  <w:shd w:val="clear" w:color="auto" w:fill="E5B8B7"/>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Gene flow</w:t>
                  </w:r>
                </w:p>
              </w:tc>
              <w:tc>
                <w:tcPr>
                  <w:tcW w:w="6950" w:type="dxa"/>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Change in gene pool caused by movement of organisms into (increase genetic variation) or out of (decrease genetic variation) the population</w:t>
                  </w:r>
                </w:p>
              </w:tc>
            </w:tr>
            <w:tr w:rsidR="00F2112D" w:rsidRPr="0017752D" w:rsidTr="00600DB6">
              <w:tc>
                <w:tcPr>
                  <w:tcW w:w="2003" w:type="dxa"/>
                  <w:shd w:val="clear" w:color="auto" w:fill="E5B8B7"/>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Mutation</w:t>
                  </w:r>
                </w:p>
              </w:tc>
              <w:tc>
                <w:tcPr>
                  <w:tcW w:w="6950" w:type="dxa"/>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Change in the genetic pool caused by insertion, deletion, or substitution in DNA sequence of gamete cell; tends to increase genetic variation</w:t>
                  </w:r>
                </w:p>
              </w:tc>
            </w:tr>
            <w:tr w:rsidR="00F2112D" w:rsidRPr="0017752D" w:rsidTr="00600DB6">
              <w:tc>
                <w:tcPr>
                  <w:tcW w:w="2003" w:type="dxa"/>
                  <w:shd w:val="clear" w:color="auto" w:fill="E5B8B7"/>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Recombination</w:t>
                  </w:r>
                </w:p>
              </w:tc>
              <w:tc>
                <w:tcPr>
                  <w:tcW w:w="6950" w:type="dxa"/>
                </w:tcPr>
                <w:p w:rsidR="00F2112D" w:rsidRPr="0017752D" w:rsidRDefault="00F2112D" w:rsidP="00600DB6">
                  <w:pPr>
                    <w:spacing w:after="200" w:line="276" w:lineRule="auto"/>
                    <w:rPr>
                      <w:rFonts w:ascii="Calibri" w:eastAsia="Calibri" w:hAnsi="Calibri" w:cs="Times New Roman"/>
                      <w:b/>
                      <w:sz w:val="18"/>
                      <w:szCs w:val="18"/>
                    </w:rPr>
                  </w:pPr>
                  <w:r w:rsidRPr="0017752D">
                    <w:rPr>
                      <w:rFonts w:ascii="Calibri" w:eastAsia="Calibri" w:hAnsi="Calibri" w:cs="Times New Roman"/>
                      <w:b/>
                      <w:sz w:val="18"/>
                      <w:szCs w:val="18"/>
                    </w:rPr>
                    <w:t>Sexually reproducing species have increased genetic variation because of gene crossover events during meiosis</w:t>
                  </w:r>
                </w:p>
              </w:tc>
            </w:tr>
          </w:tbl>
          <w:p w:rsidR="00F2112D" w:rsidRPr="0017752D" w:rsidRDefault="00F2112D" w:rsidP="00600DB6">
            <w:pPr>
              <w:spacing w:after="200" w:line="276" w:lineRule="auto"/>
              <w:rPr>
                <w:rFonts w:ascii="Calibri" w:eastAsia="Calibri" w:hAnsi="Calibri" w:cs="Times New Roman"/>
                <w:b/>
                <w:sz w:val="28"/>
                <w:szCs w:val="28"/>
              </w:rPr>
            </w:pPr>
          </w:p>
        </w:tc>
      </w:tr>
      <w:tr w:rsidR="00F2112D" w:rsidRPr="0017752D" w:rsidTr="00600DB6">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Calibri"/>
                <w:b/>
                <w:sz w:val="16"/>
                <w:szCs w:val="16"/>
              </w:rPr>
            </w:pPr>
            <w:r w:rsidRPr="0017752D">
              <w:rPr>
                <w:rFonts w:ascii="Calibri" w:eastAsia="Calibri" w:hAnsi="Calibri" w:cs="Calibri"/>
                <w:b/>
                <w:sz w:val="16"/>
                <w:szCs w:val="16"/>
              </w:rPr>
              <w:t>B.7.G  analyze and evaluate scientific explanations concerning the complexity of the cell</w:t>
            </w:r>
          </w:p>
        </w:tc>
        <w:tc>
          <w:tcPr>
            <w:tcW w:w="9205" w:type="dxa"/>
          </w:tcPr>
          <w:p w:rsidR="00F2112D" w:rsidRPr="0017752D" w:rsidRDefault="00F2112D" w:rsidP="00600DB6">
            <w:pPr>
              <w:shd w:val="clear" w:color="auto" w:fill="FFC000"/>
              <w:spacing w:after="200" w:line="276" w:lineRule="auto"/>
              <w:jc w:val="center"/>
              <w:rPr>
                <w:rFonts w:ascii="Calibri" w:eastAsia="Calibri" w:hAnsi="Calibri" w:cs="Times New Roman"/>
                <w:b/>
                <w:sz w:val="28"/>
                <w:szCs w:val="28"/>
              </w:rPr>
            </w:pPr>
            <w:r w:rsidRPr="0017752D">
              <w:rPr>
                <w:rFonts w:ascii="Calibri" w:eastAsia="Calibri" w:hAnsi="Calibri" w:cs="Times New Roman"/>
                <w:b/>
                <w:sz w:val="28"/>
                <w:szCs w:val="28"/>
              </w:rPr>
              <w:t>Complexity of the Cell</w:t>
            </w:r>
          </w:p>
          <w:p w:rsidR="00F2112D" w:rsidRPr="0017752D" w:rsidRDefault="00F2112D" w:rsidP="00600DB6">
            <w:pPr>
              <w:spacing w:after="200" w:line="276" w:lineRule="auto"/>
              <w:rPr>
                <w:rFonts w:ascii="Calibri" w:eastAsia="Calibri" w:hAnsi="Calibri" w:cs="Times New Roman"/>
                <w:b/>
                <w:sz w:val="28"/>
                <w:szCs w:val="28"/>
              </w:rPr>
            </w:pPr>
            <w:r w:rsidRPr="0017752D">
              <w:rPr>
                <w:rFonts w:ascii="Calibri" w:eastAsia="Calibri" w:hAnsi="Calibri" w:cs="Times New Roman"/>
                <w:b/>
                <w:sz w:val="28"/>
                <w:szCs w:val="28"/>
              </w:rPr>
              <w:t>What do scientists think ancient cells were like?</w:t>
            </w:r>
          </w:p>
          <w:p w:rsidR="00F2112D" w:rsidRPr="0017752D" w:rsidRDefault="00F2112D" w:rsidP="00F2112D">
            <w:pPr>
              <w:numPr>
                <w:ilvl w:val="0"/>
                <w:numId w:val="8"/>
              </w:num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No one knows when the first cells lived on Earth.  Microscopic fossils that look like bacteria may have been on rock for 3.5 billion year.  These ancient fossils may have been ancestors of prokaryotes.</w:t>
            </w:r>
          </w:p>
          <w:p w:rsidR="00F2112D" w:rsidRPr="0017752D" w:rsidRDefault="00F2112D" w:rsidP="00F2112D">
            <w:pPr>
              <w:numPr>
                <w:ilvl w:val="0"/>
                <w:numId w:val="8"/>
              </w:num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The first cells lived on Earth when its atmosphere lacked oxygen.  They were similar to prokaryotes who live in extreme environments.</w:t>
            </w:r>
          </w:p>
          <w:p w:rsidR="00F2112D" w:rsidRPr="0017752D" w:rsidRDefault="00F2112D" w:rsidP="00F2112D">
            <w:pPr>
              <w:numPr>
                <w:ilvl w:val="0"/>
                <w:numId w:val="8"/>
              </w:num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Over time, cellular processes such as photosynthesis and cellular respiration developed. Photosynthetic bacteria were the first organisms to perform photosynthesis about 2.2 billion years ago.</w:t>
            </w:r>
          </w:p>
          <w:p w:rsidR="00F2112D" w:rsidRPr="0017752D" w:rsidRDefault="00F2112D" w:rsidP="00600DB6">
            <w:pPr>
              <w:spacing w:after="200" w:line="276" w:lineRule="auto"/>
              <w:rPr>
                <w:rFonts w:ascii="Calibri" w:eastAsia="Calibri" w:hAnsi="Calibri" w:cs="Times New Roman"/>
                <w:b/>
                <w:sz w:val="28"/>
                <w:szCs w:val="28"/>
              </w:rPr>
            </w:pPr>
            <w:r w:rsidRPr="0017752D">
              <w:rPr>
                <w:rFonts w:ascii="Calibri" w:eastAsia="Calibri" w:hAnsi="Calibri" w:cs="Times New Roman"/>
                <w:b/>
                <w:sz w:val="28"/>
                <w:szCs w:val="28"/>
              </w:rPr>
              <w:t>What are some scientific explanations for how the complexity of cells changed over time?</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The oldest known fossils of eukaryotes are 2.1 billion years old and resemble green algae.  Theories were proposed to explain this phenomenon.</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Endosymbiotic theory- some organelles in eukaryotic cells formed from symbiotic relationships between early prokaryotes and eukaryotes.</w:t>
            </w: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 xml:space="preserve">Endosymbiosis- is a process in which one organism lives inside another organism to the benefit of both.  According to the endosymbiotic theory, free- living aerobic bacteria became endosymbionts inside larger, anaerobic cells.  Over time, they evolved into the organelles that are now observed </w:t>
            </w:r>
            <w:r w:rsidRPr="0017752D">
              <w:rPr>
                <w:rFonts w:ascii="Calibri" w:eastAsia="Calibri" w:hAnsi="Calibri" w:cs="Times New Roman"/>
                <w:b/>
              </w:rPr>
              <w:lastRenderedPageBreak/>
              <w:t>as mitochondria.  In another endosymbiotic process, free- living photosynthetic bacteria become chloroplasts.  Lynn Margolis proposed this theory.</w:t>
            </w:r>
          </w:p>
          <w:p w:rsidR="00F2112D" w:rsidRPr="0017752D" w:rsidRDefault="00F2112D" w:rsidP="00600DB6">
            <w:pPr>
              <w:spacing w:after="200" w:line="276" w:lineRule="auto"/>
              <w:rPr>
                <w:rFonts w:ascii="Calibri" w:eastAsia="Calibri" w:hAnsi="Calibri" w:cs="Times New Roman"/>
                <w:b/>
                <w:sz w:val="28"/>
                <w:szCs w:val="28"/>
              </w:rPr>
            </w:pPr>
          </w:p>
        </w:tc>
      </w:tr>
      <w:tr w:rsidR="00F2112D" w:rsidRPr="0017752D" w:rsidTr="00600DB6">
        <w:trPr>
          <w:trHeight w:val="962"/>
        </w:trPr>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Times New Roman"/>
                <w:b/>
                <w:sz w:val="24"/>
                <w:szCs w:val="24"/>
              </w:rPr>
            </w:pPr>
            <w:r w:rsidRPr="0017752D">
              <w:rPr>
                <w:rFonts w:ascii="Calibri" w:eastAsia="Calibri" w:hAnsi="Calibri" w:cs="Calibri"/>
                <w:b/>
                <w:sz w:val="24"/>
                <w:szCs w:val="24"/>
              </w:rPr>
              <w:lastRenderedPageBreak/>
              <w:t>B.8.A  define taxonomy and recognize the importance of a standardized taxonomic system to the scientific community</w:t>
            </w:r>
          </w:p>
        </w:tc>
        <w:tc>
          <w:tcPr>
            <w:tcW w:w="9205" w:type="dxa"/>
          </w:tcPr>
          <w:p w:rsidR="00F2112D" w:rsidRPr="0017752D" w:rsidRDefault="00F2112D" w:rsidP="00600DB6">
            <w:pPr>
              <w:shd w:val="clear" w:color="auto" w:fill="FFC000"/>
              <w:spacing w:after="0" w:line="240" w:lineRule="auto"/>
              <w:jc w:val="center"/>
              <w:rPr>
                <w:rFonts w:ascii="Calibri" w:eastAsia="Calibri" w:hAnsi="Calibri" w:cs="Times New Roman"/>
                <w:b/>
              </w:rPr>
            </w:pPr>
            <w:r w:rsidRPr="0017752D">
              <w:rPr>
                <w:rFonts w:ascii="Calibri" w:eastAsia="Calibri" w:hAnsi="Calibri" w:cs="Times New Roman"/>
                <w:b/>
              </w:rPr>
              <w:t>Taxonomy</w:t>
            </w:r>
          </w:p>
          <w:p w:rsidR="00F2112D" w:rsidRPr="0017752D" w:rsidRDefault="00F2112D" w:rsidP="00600DB6">
            <w:pPr>
              <w:spacing w:after="0" w:line="240" w:lineRule="auto"/>
              <w:rPr>
                <w:rFonts w:ascii="Calibri" w:eastAsia="Calibri" w:hAnsi="Calibri" w:cs="Times New Roman"/>
                <w:b/>
              </w:rPr>
            </w:pPr>
            <w:r w:rsidRPr="0017752D">
              <w:rPr>
                <w:rFonts w:ascii="Calibri" w:eastAsia="Calibri" w:hAnsi="Calibri" w:cs="Times New Roman"/>
                <w:b/>
              </w:rPr>
              <w:t xml:space="preserve">Taxonomy is the study of the classification of organisms, enables the international scientific community to use a common system to identify, organize, and classify new and existing organisms or groups of organisms.  Carolus </w:t>
            </w:r>
            <w:proofErr w:type="spellStart"/>
            <w:r w:rsidRPr="0017752D">
              <w:rPr>
                <w:rFonts w:ascii="Calibri" w:eastAsia="Calibri" w:hAnsi="Calibri" w:cs="Times New Roman"/>
                <w:b/>
              </w:rPr>
              <w:t>Linneaus</w:t>
            </w:r>
            <w:proofErr w:type="spellEnd"/>
            <w:r w:rsidRPr="0017752D">
              <w:rPr>
                <w:rFonts w:ascii="Calibri" w:eastAsia="Calibri" w:hAnsi="Calibri" w:cs="Times New Roman"/>
                <w:b/>
              </w:rPr>
              <w:t xml:space="preserve"> developed this system.</w:t>
            </w:r>
          </w:p>
          <w:p w:rsidR="00F2112D" w:rsidRPr="0017752D" w:rsidRDefault="00F2112D" w:rsidP="00600DB6">
            <w:pPr>
              <w:tabs>
                <w:tab w:val="left" w:pos="540"/>
                <w:tab w:val="left" w:pos="1980"/>
              </w:tabs>
              <w:spacing w:after="0" w:line="240" w:lineRule="auto"/>
              <w:rPr>
                <w:rFonts w:ascii="Arial Narrow" w:eastAsia="Calibri" w:hAnsi="Arial Narrow" w:cs="Times New Roman"/>
                <w:b/>
                <w:bCs/>
              </w:rPr>
            </w:pPr>
          </w:p>
          <w:p w:rsidR="00F2112D" w:rsidRPr="0017752D" w:rsidRDefault="00F2112D" w:rsidP="00600DB6">
            <w:pPr>
              <w:spacing w:after="0" w:line="276" w:lineRule="auto"/>
              <w:rPr>
                <w:rFonts w:ascii="Calibri" w:eastAsia="Calibri" w:hAnsi="Calibri" w:cs="Times New Roman"/>
                <w:b/>
              </w:rPr>
            </w:pPr>
            <w:r w:rsidRPr="0017752D">
              <w:rPr>
                <w:rFonts w:ascii="Arial Narrow" w:eastAsia="Calibri" w:hAnsi="Arial Narrow" w:cs="Times New Roman"/>
                <w:b/>
                <w:bCs/>
              </w:rPr>
              <w:t>Binomial nomenclature- “two word naming system”</w:t>
            </w:r>
            <w:proofErr w:type="gramStart"/>
            <w:r w:rsidRPr="0017752D">
              <w:rPr>
                <w:rFonts w:ascii="Arial Narrow" w:eastAsia="Calibri" w:hAnsi="Arial Narrow" w:cs="Times New Roman"/>
                <w:b/>
                <w:bCs/>
              </w:rPr>
              <w:t>;  The</w:t>
            </w:r>
            <w:proofErr w:type="gramEnd"/>
            <w:r w:rsidRPr="0017752D">
              <w:rPr>
                <w:rFonts w:ascii="Arial Narrow" w:eastAsia="Calibri" w:hAnsi="Arial Narrow" w:cs="Times New Roman"/>
                <w:b/>
                <w:bCs/>
              </w:rPr>
              <w:t xml:space="preserve"> first word is the organism’s genus or the group at which it and other species belong.  The second word is a species’ name.  A species is a group of organisms that can breed or reproduce with one another and produce fertile offspring. Ex: Humans are called </w:t>
            </w:r>
            <w:r w:rsidRPr="0017752D">
              <w:rPr>
                <w:rFonts w:ascii="Arial Narrow" w:eastAsia="Calibri" w:hAnsi="Arial Narrow" w:cs="Times New Roman"/>
                <w:b/>
                <w:bCs/>
                <w:i/>
              </w:rPr>
              <w:t xml:space="preserve">Homo sapiens; </w:t>
            </w:r>
            <w:r w:rsidRPr="0017752D">
              <w:rPr>
                <w:rFonts w:ascii="Calibri" w:eastAsia="Calibri" w:hAnsi="Calibri" w:cs="Times New Roman"/>
                <w:b/>
                <w:u w:val="single"/>
              </w:rPr>
              <w:t>Binomial nomenclature</w:t>
            </w:r>
            <w:r w:rsidRPr="0017752D">
              <w:rPr>
                <w:rFonts w:ascii="Calibri" w:eastAsia="Calibri" w:hAnsi="Calibri" w:cs="Times New Roman"/>
                <w:b/>
              </w:rPr>
              <w:t>:  system of naming an organism using its genus  and species; write in italics and capitalize only the genus</w:t>
            </w:r>
          </w:p>
          <w:p w:rsidR="00F2112D" w:rsidRPr="0017752D" w:rsidRDefault="00F2112D" w:rsidP="00600DB6">
            <w:pPr>
              <w:tabs>
                <w:tab w:val="left" w:pos="540"/>
                <w:tab w:val="left" w:pos="1980"/>
              </w:tabs>
              <w:spacing w:after="200" w:line="276" w:lineRule="auto"/>
              <w:rPr>
                <w:rFonts w:ascii="Arial Narrow" w:eastAsia="Calibri" w:hAnsi="Arial Narrow" w:cs="Times New Roman"/>
                <w:b/>
                <w:bCs/>
              </w:rPr>
            </w:pPr>
          </w:p>
          <w:p w:rsidR="00F2112D" w:rsidRPr="0017752D" w:rsidRDefault="00F2112D" w:rsidP="00600DB6">
            <w:pPr>
              <w:tabs>
                <w:tab w:val="left" w:pos="540"/>
                <w:tab w:val="left" w:pos="1980"/>
              </w:tabs>
              <w:spacing w:after="200" w:line="276" w:lineRule="auto"/>
              <w:rPr>
                <w:rFonts w:ascii="Arial Narrow" w:eastAsia="Calibri" w:hAnsi="Arial Narrow" w:cs="Times New Roman"/>
                <w:b/>
                <w:bCs/>
              </w:rPr>
            </w:pPr>
            <w:r w:rsidRPr="0017752D">
              <w:rPr>
                <w:rFonts w:ascii="Arial Narrow" w:eastAsia="Calibri" w:hAnsi="Arial Narrow" w:cs="Times New Roman"/>
                <w:b/>
                <w:bCs/>
                <w:noProof/>
              </w:rPr>
              <mc:AlternateContent>
                <mc:Choice Requires="wps">
                  <w:drawing>
                    <wp:anchor distT="0" distB="0" distL="114300" distR="114300" simplePos="0" relativeHeight="251659264" behindDoc="0" locked="0" layoutInCell="1" allowOverlap="1" wp14:anchorId="6BEB5002" wp14:editId="3D694673">
                      <wp:simplePos x="0" y="0"/>
                      <wp:positionH relativeFrom="column">
                        <wp:posOffset>285750</wp:posOffset>
                      </wp:positionH>
                      <wp:positionV relativeFrom="paragraph">
                        <wp:posOffset>240665</wp:posOffset>
                      </wp:positionV>
                      <wp:extent cx="3373120" cy="0"/>
                      <wp:effectExtent l="17145" t="59055" r="10160" b="55245"/>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731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B9C61" id="_x0000_t32" coordsize="21600,21600" o:spt="32" o:oned="t" path="m,l21600,21600e" filled="f">
                      <v:path arrowok="t" fillok="f" o:connecttype="none"/>
                      <o:lock v:ext="edit" shapetype="t"/>
                    </v:shapetype>
                    <v:shape id="Straight Arrow Connector 105" o:spid="_x0000_s1026" type="#_x0000_t32" style="position:absolute;margin-left:22.5pt;margin-top:18.95pt;width:265.6pt;height:0;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">
                      <v:stroke endarrow="block"/>
                    </v:shape>
                  </w:pict>
                </mc:Fallback>
              </mc:AlternateContent>
            </w:r>
            <w:r w:rsidRPr="0017752D">
              <w:rPr>
                <w:rFonts w:ascii="Arial Narrow" w:eastAsia="Calibri" w:hAnsi="Arial Narrow" w:cs="Times New Roman"/>
                <w:b/>
                <w:bCs/>
              </w:rPr>
              <w:t>LEVELS OF CLASSIFICATION:</w:t>
            </w:r>
          </w:p>
          <w:p w:rsidR="00F2112D" w:rsidRPr="0017752D" w:rsidRDefault="00F2112D" w:rsidP="00600DB6">
            <w:pPr>
              <w:tabs>
                <w:tab w:val="left" w:pos="540"/>
                <w:tab w:val="left" w:pos="1980"/>
              </w:tabs>
              <w:spacing w:after="0" w:line="240" w:lineRule="auto"/>
              <w:ind w:left="360"/>
              <w:rPr>
                <w:rFonts w:ascii="Arial Narrow" w:eastAsia="Calibri" w:hAnsi="Arial Narrow" w:cs="Times New Roman"/>
                <w:b/>
              </w:rPr>
            </w:pPr>
            <w:r w:rsidRPr="0017752D">
              <w:rPr>
                <w:rFonts w:ascii="Arial Narrow" w:eastAsia="Calibri" w:hAnsi="Arial Narrow" w:cs="Times New Roman"/>
                <w:b/>
              </w:rPr>
              <w:t>Kingdom      Phylum      Class     Order     Family     Genus     Species</w:t>
            </w:r>
          </w:p>
          <w:p w:rsidR="00F2112D" w:rsidRPr="0017752D" w:rsidRDefault="00F2112D" w:rsidP="00600DB6">
            <w:pPr>
              <w:tabs>
                <w:tab w:val="left" w:pos="540"/>
                <w:tab w:val="left" w:pos="198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    (Largest)                                                                                      (Smallest)</w:t>
            </w:r>
          </w:p>
          <w:p w:rsidR="00F2112D" w:rsidRPr="0017752D" w:rsidRDefault="00F2112D" w:rsidP="00600DB6">
            <w:pPr>
              <w:tabs>
                <w:tab w:val="left" w:pos="540"/>
                <w:tab w:val="left" w:pos="1980"/>
              </w:tabs>
              <w:spacing w:after="0" w:line="240" w:lineRule="auto"/>
              <w:rPr>
                <w:rFonts w:ascii="Arial Narrow" w:eastAsia="Calibri" w:hAnsi="Arial Narrow" w:cs="Times New Roman"/>
                <w:b/>
                <w:bCs/>
              </w:rPr>
            </w:pPr>
            <w:r w:rsidRPr="0017752D">
              <w:rPr>
                <w:rFonts w:ascii="Arial Narrow" w:eastAsia="Calibri" w:hAnsi="Arial Narrow" w:cs="Times New Roman"/>
                <w:b/>
              </w:rPr>
              <w:t xml:space="preserve">To help you remember:  Think of the following:    </w:t>
            </w:r>
            <w:r w:rsidRPr="0017752D">
              <w:rPr>
                <w:rFonts w:ascii="Arial Narrow" w:eastAsia="Calibri" w:hAnsi="Arial Narrow" w:cs="Times New Roman"/>
                <w:b/>
                <w:bCs/>
              </w:rPr>
              <w:t>(King Philip came Over For Grape Soda)</w:t>
            </w:r>
          </w:p>
          <w:p w:rsidR="00F2112D" w:rsidRPr="0017752D" w:rsidRDefault="00F2112D" w:rsidP="00600DB6">
            <w:pPr>
              <w:tabs>
                <w:tab w:val="left" w:pos="540"/>
                <w:tab w:val="left" w:pos="1980"/>
              </w:tabs>
              <w:spacing w:after="200" w:line="276" w:lineRule="auto"/>
              <w:rPr>
                <w:rFonts w:ascii="Arial Narrow" w:eastAsia="Calibri" w:hAnsi="Arial Narrow" w:cs="Times New Roman"/>
                <w:b/>
                <w:bCs/>
              </w:rPr>
            </w:pPr>
            <w:r w:rsidRPr="0017752D">
              <w:rPr>
                <w:rFonts w:ascii="Arial Narrow" w:eastAsia="Calibri" w:hAnsi="Arial Narrow" w:cs="Times New Roman"/>
                <w:b/>
                <w:bCs/>
              </w:rPr>
              <w:t>CLASSIFICATION OF HUMANS:</w:t>
            </w:r>
          </w:p>
          <w:p w:rsidR="00F2112D" w:rsidRPr="0017752D" w:rsidRDefault="00F2112D" w:rsidP="00F2112D">
            <w:pPr>
              <w:numPr>
                <w:ilvl w:val="0"/>
                <w:numId w:val="6"/>
              </w:numPr>
              <w:tabs>
                <w:tab w:val="left" w:pos="540"/>
                <w:tab w:val="left" w:pos="198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Kingdom </w:t>
            </w:r>
            <w:r w:rsidRPr="0017752D">
              <w:rPr>
                <w:rFonts w:ascii="Arial Narrow" w:eastAsia="Calibri" w:hAnsi="Arial Narrow" w:cs="Times New Roman"/>
                <w:b/>
                <w:i/>
                <w:iCs/>
              </w:rPr>
              <w:t xml:space="preserve">Animalia </w:t>
            </w:r>
            <w:r w:rsidRPr="0017752D">
              <w:rPr>
                <w:rFonts w:ascii="Arial Narrow" w:eastAsia="Calibri" w:hAnsi="Arial Narrow" w:cs="Times New Roman"/>
                <w:b/>
              </w:rPr>
              <w:t>(multicellular organisms that eat food)</w:t>
            </w:r>
          </w:p>
          <w:p w:rsidR="00F2112D" w:rsidRPr="0017752D" w:rsidRDefault="00F2112D" w:rsidP="00F2112D">
            <w:pPr>
              <w:numPr>
                <w:ilvl w:val="0"/>
                <w:numId w:val="6"/>
              </w:numPr>
              <w:tabs>
                <w:tab w:val="left" w:pos="180"/>
                <w:tab w:val="left" w:pos="540"/>
                <w:tab w:val="left" w:pos="900"/>
                <w:tab w:val="left" w:pos="1260"/>
                <w:tab w:val="left" w:pos="1620"/>
                <w:tab w:val="left" w:pos="1980"/>
                <w:tab w:val="left" w:pos="2340"/>
                <w:tab w:val="left" w:pos="270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Phylum </w:t>
            </w:r>
            <w:r w:rsidRPr="0017752D">
              <w:rPr>
                <w:rFonts w:ascii="Arial Narrow" w:eastAsia="Calibri" w:hAnsi="Arial Narrow" w:cs="Times New Roman"/>
                <w:b/>
                <w:i/>
                <w:iCs/>
              </w:rPr>
              <w:t>Chordata</w:t>
            </w:r>
            <w:r w:rsidRPr="0017752D">
              <w:rPr>
                <w:rFonts w:ascii="Arial Narrow" w:eastAsia="Calibri" w:hAnsi="Arial Narrow" w:cs="Times New Roman"/>
                <w:b/>
              </w:rPr>
              <w:t xml:space="preserve"> (dorsal hollow nerve cord, notochord, pharyngeal slits)</w:t>
            </w:r>
          </w:p>
          <w:p w:rsidR="00F2112D" w:rsidRPr="0017752D" w:rsidRDefault="00F2112D" w:rsidP="00F2112D">
            <w:pPr>
              <w:numPr>
                <w:ilvl w:val="0"/>
                <w:numId w:val="6"/>
              </w:numPr>
              <w:tabs>
                <w:tab w:val="left" w:pos="180"/>
                <w:tab w:val="left" w:pos="540"/>
                <w:tab w:val="left" w:pos="900"/>
                <w:tab w:val="left" w:pos="1260"/>
                <w:tab w:val="left" w:pos="1620"/>
                <w:tab w:val="left" w:pos="1980"/>
                <w:tab w:val="left" w:pos="2340"/>
                <w:tab w:val="left" w:pos="270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Class </w:t>
            </w:r>
            <w:r w:rsidRPr="0017752D">
              <w:rPr>
                <w:rFonts w:ascii="Arial Narrow" w:eastAsia="Calibri" w:hAnsi="Arial Narrow" w:cs="Times New Roman"/>
                <w:b/>
                <w:i/>
                <w:iCs/>
              </w:rPr>
              <w:t>Mammalia</w:t>
            </w:r>
            <w:r w:rsidRPr="0017752D">
              <w:rPr>
                <w:rFonts w:ascii="Arial Narrow" w:eastAsia="Calibri" w:hAnsi="Arial Narrow" w:cs="Times New Roman"/>
                <w:b/>
              </w:rPr>
              <w:t xml:space="preserve"> (hair, mammary glands, </w:t>
            </w:r>
            <w:proofErr w:type="spellStart"/>
            <w:r w:rsidRPr="0017752D">
              <w:rPr>
                <w:rFonts w:ascii="Arial Narrow" w:eastAsia="Calibri" w:hAnsi="Arial Narrow" w:cs="Times New Roman"/>
                <w:b/>
              </w:rPr>
              <w:t>endothermy</w:t>
            </w:r>
            <w:proofErr w:type="spellEnd"/>
            <w:r w:rsidRPr="0017752D">
              <w:rPr>
                <w:rFonts w:ascii="Arial Narrow" w:eastAsia="Calibri" w:hAnsi="Arial Narrow" w:cs="Times New Roman"/>
                <w:b/>
              </w:rPr>
              <w:t>, four-chambered heart)</w:t>
            </w:r>
          </w:p>
          <w:p w:rsidR="00F2112D" w:rsidRPr="0017752D" w:rsidRDefault="00F2112D" w:rsidP="00F2112D">
            <w:pPr>
              <w:numPr>
                <w:ilvl w:val="0"/>
                <w:numId w:val="6"/>
              </w:numPr>
              <w:tabs>
                <w:tab w:val="left" w:pos="180"/>
                <w:tab w:val="left" w:pos="540"/>
                <w:tab w:val="left" w:pos="900"/>
                <w:tab w:val="left" w:pos="1260"/>
                <w:tab w:val="left" w:pos="1620"/>
                <w:tab w:val="left" w:pos="1980"/>
                <w:tab w:val="left" w:pos="2340"/>
                <w:tab w:val="left" w:pos="270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Order </w:t>
            </w:r>
            <w:r w:rsidRPr="0017752D">
              <w:rPr>
                <w:rFonts w:ascii="Arial Narrow" w:eastAsia="Calibri" w:hAnsi="Arial Narrow" w:cs="Times New Roman"/>
                <w:b/>
                <w:i/>
                <w:iCs/>
              </w:rPr>
              <w:t>Primates</w:t>
            </w:r>
            <w:r w:rsidRPr="0017752D">
              <w:rPr>
                <w:rFonts w:ascii="Arial Narrow" w:eastAsia="Calibri" w:hAnsi="Arial Narrow" w:cs="Times New Roman"/>
                <w:b/>
              </w:rPr>
              <w:t xml:space="preserve"> (nails, clavicle, orbits encircled with bone, enlarged cerebrum, opposable digits)</w:t>
            </w:r>
          </w:p>
          <w:p w:rsidR="00F2112D" w:rsidRPr="0017752D" w:rsidRDefault="00F2112D" w:rsidP="00F2112D">
            <w:pPr>
              <w:numPr>
                <w:ilvl w:val="0"/>
                <w:numId w:val="6"/>
              </w:numPr>
              <w:tabs>
                <w:tab w:val="left" w:pos="540"/>
                <w:tab w:val="left" w:pos="1080"/>
                <w:tab w:val="left" w:pos="1620"/>
                <w:tab w:val="left" w:pos="2160"/>
                <w:tab w:val="left" w:pos="2700"/>
                <w:tab w:val="left" w:pos="324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Family </w:t>
            </w:r>
            <w:proofErr w:type="spellStart"/>
            <w:r w:rsidRPr="0017752D">
              <w:rPr>
                <w:rFonts w:ascii="Arial Narrow" w:eastAsia="Calibri" w:hAnsi="Arial Narrow" w:cs="Times New Roman"/>
                <w:b/>
                <w:i/>
                <w:iCs/>
              </w:rPr>
              <w:t>Homidae</w:t>
            </w:r>
            <w:proofErr w:type="spellEnd"/>
            <w:r w:rsidRPr="0017752D">
              <w:rPr>
                <w:rFonts w:ascii="Arial Narrow" w:eastAsia="Calibri" w:hAnsi="Arial Narrow" w:cs="Times New Roman"/>
                <w:b/>
              </w:rPr>
              <w:t xml:space="preserve"> (bipedal – walk erect on two feet, advanced tool use)</w:t>
            </w:r>
          </w:p>
          <w:p w:rsidR="00F2112D" w:rsidRPr="0017752D" w:rsidRDefault="00F2112D" w:rsidP="00F2112D">
            <w:pPr>
              <w:numPr>
                <w:ilvl w:val="0"/>
                <w:numId w:val="6"/>
              </w:numPr>
              <w:tabs>
                <w:tab w:val="left" w:pos="540"/>
                <w:tab w:val="left" w:pos="1080"/>
                <w:tab w:val="left" w:pos="1620"/>
                <w:tab w:val="left" w:pos="2160"/>
                <w:tab w:val="left" w:pos="2700"/>
                <w:tab w:val="left" w:pos="3240"/>
              </w:tabs>
              <w:spacing w:after="0" w:line="240" w:lineRule="auto"/>
              <w:rPr>
                <w:rFonts w:ascii="Arial Narrow" w:eastAsia="Calibri" w:hAnsi="Arial Narrow" w:cs="Times New Roman"/>
                <w:b/>
              </w:rPr>
            </w:pPr>
            <w:r w:rsidRPr="0017752D">
              <w:rPr>
                <w:rFonts w:ascii="Arial Narrow" w:eastAsia="Calibri" w:hAnsi="Arial Narrow" w:cs="Times New Roman"/>
                <w:b/>
              </w:rPr>
              <w:t xml:space="preserve">Genus </w:t>
            </w:r>
            <w:r w:rsidRPr="0017752D">
              <w:rPr>
                <w:rFonts w:ascii="Arial Narrow" w:eastAsia="Calibri" w:hAnsi="Arial Narrow" w:cs="Times New Roman"/>
                <w:b/>
                <w:i/>
                <w:iCs/>
              </w:rPr>
              <w:t>Homo</w:t>
            </w:r>
            <w:r w:rsidRPr="0017752D">
              <w:rPr>
                <w:rFonts w:ascii="Arial Narrow" w:eastAsia="Calibri" w:hAnsi="Arial Narrow" w:cs="Times New Roman"/>
                <w:b/>
              </w:rPr>
              <w:t xml:space="preserve"> (“human” like)</w:t>
            </w:r>
          </w:p>
          <w:p w:rsidR="00F2112D" w:rsidRPr="0017752D" w:rsidRDefault="00F2112D" w:rsidP="00F2112D">
            <w:pPr>
              <w:numPr>
                <w:ilvl w:val="0"/>
                <w:numId w:val="6"/>
              </w:numPr>
              <w:tabs>
                <w:tab w:val="left" w:pos="540"/>
                <w:tab w:val="left" w:pos="1080"/>
                <w:tab w:val="left" w:pos="1620"/>
                <w:tab w:val="left" w:pos="2160"/>
                <w:tab w:val="left" w:pos="2700"/>
                <w:tab w:val="left" w:pos="3240"/>
              </w:tabs>
              <w:spacing w:after="0" w:line="240" w:lineRule="auto"/>
              <w:rPr>
                <w:rFonts w:ascii="Arial Narrow" w:eastAsia="Calibri" w:hAnsi="Arial Narrow" w:cs="Times New Roman"/>
                <w:b/>
                <w:i/>
                <w:iCs/>
              </w:rPr>
            </w:pPr>
            <w:r w:rsidRPr="0017752D">
              <w:rPr>
                <w:rFonts w:ascii="Arial Narrow" w:eastAsia="Calibri" w:hAnsi="Arial Narrow" w:cs="Times New Roman"/>
                <w:b/>
              </w:rPr>
              <w:t xml:space="preserve">Species </w:t>
            </w:r>
            <w:r w:rsidRPr="0017752D">
              <w:rPr>
                <w:rFonts w:ascii="Arial Narrow" w:eastAsia="Calibri" w:hAnsi="Arial Narrow" w:cs="Times New Roman"/>
                <w:b/>
                <w:i/>
                <w:iCs/>
              </w:rPr>
              <w:t>Homo sapiens</w:t>
            </w:r>
          </w:p>
          <w:p w:rsidR="00F2112D" w:rsidRPr="0017752D" w:rsidRDefault="00F2112D" w:rsidP="00600DB6">
            <w:pPr>
              <w:spacing w:after="0" w:line="240" w:lineRule="auto"/>
              <w:rPr>
                <w:rFonts w:ascii="Calibri" w:eastAsia="Calibri" w:hAnsi="Calibri" w:cs="Times New Roman"/>
                <w:b/>
              </w:rPr>
            </w:pPr>
          </w:p>
          <w:p w:rsidR="00F2112D" w:rsidRPr="0017752D" w:rsidRDefault="00F2112D" w:rsidP="00600DB6">
            <w:pPr>
              <w:spacing w:after="200" w:line="276" w:lineRule="auto"/>
              <w:rPr>
                <w:rFonts w:ascii="Calibri" w:eastAsia="Calibri" w:hAnsi="Calibri" w:cs="Times New Roman"/>
                <w:b/>
              </w:rPr>
            </w:pPr>
            <w:r w:rsidRPr="0017752D">
              <w:rPr>
                <w:rFonts w:ascii="Calibri" w:eastAsia="Calibri" w:hAnsi="Calibri" w:cs="Times New Roman"/>
                <w:b/>
              </w:rPr>
              <w:t>Why is a standardized taxonomic system important to the scientific community?</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It allows scientists to communicate precisely about a species they are studying.  The use of common names causes far too much confusion.  2 names are much more precise by using only the genus and species.  We immediately know the group and their characteristics.</w:t>
            </w:r>
          </w:p>
          <w:p w:rsidR="00F2112D" w:rsidRPr="0017752D" w:rsidRDefault="00F2112D" w:rsidP="00600DB6">
            <w:pPr>
              <w:spacing w:after="0" w:line="240" w:lineRule="auto"/>
              <w:rPr>
                <w:rFonts w:ascii="Calibri" w:eastAsia="Calibri" w:hAnsi="Calibri" w:cs="Times New Roman"/>
                <w:b/>
                <w:sz w:val="20"/>
                <w:szCs w:val="20"/>
              </w:rPr>
            </w:pPr>
            <w:r w:rsidRPr="0017752D">
              <w:rPr>
                <w:rFonts w:ascii="Calibri" w:eastAsia="Calibri" w:hAnsi="Calibri" w:cs="Times New Roman"/>
                <w:b/>
                <w:sz w:val="20"/>
                <w:szCs w:val="20"/>
              </w:rPr>
              <w:t xml:space="preserve">Ex:  camel - there are many species of camels.  </w:t>
            </w:r>
          </w:p>
          <w:p w:rsidR="00F2112D" w:rsidRPr="0017752D" w:rsidRDefault="00F2112D" w:rsidP="00600DB6">
            <w:pPr>
              <w:spacing w:after="200" w:line="276" w:lineRule="auto"/>
              <w:rPr>
                <w:rFonts w:ascii="Calibri" w:eastAsia="Calibri" w:hAnsi="Calibri" w:cs="Times New Roman"/>
                <w:b/>
                <w:sz w:val="20"/>
                <w:szCs w:val="20"/>
              </w:rPr>
            </w:pPr>
            <w:r w:rsidRPr="0017752D">
              <w:rPr>
                <w:rFonts w:ascii="Calibri" w:eastAsia="Calibri" w:hAnsi="Calibri" w:cs="Times New Roman"/>
                <w:b/>
                <w:sz w:val="20"/>
                <w:szCs w:val="20"/>
              </w:rPr>
              <w:t xml:space="preserve">A scientific name such as </w:t>
            </w:r>
            <w:proofErr w:type="spellStart"/>
            <w:r w:rsidRPr="0017752D">
              <w:rPr>
                <w:rFonts w:ascii="Calibri" w:eastAsia="Calibri" w:hAnsi="Calibri" w:cs="Times New Roman"/>
                <w:b/>
                <w:i/>
                <w:sz w:val="20"/>
                <w:szCs w:val="20"/>
              </w:rPr>
              <w:t>Camelus</w:t>
            </w:r>
            <w:proofErr w:type="spellEnd"/>
            <w:r w:rsidRPr="0017752D">
              <w:rPr>
                <w:rFonts w:ascii="Calibri" w:eastAsia="Calibri" w:hAnsi="Calibri" w:cs="Times New Roman"/>
                <w:b/>
                <w:i/>
                <w:sz w:val="20"/>
                <w:szCs w:val="20"/>
              </w:rPr>
              <w:t xml:space="preserve"> </w:t>
            </w:r>
            <w:proofErr w:type="spellStart"/>
            <w:r w:rsidRPr="0017752D">
              <w:rPr>
                <w:rFonts w:ascii="Calibri" w:eastAsia="Calibri" w:hAnsi="Calibri" w:cs="Times New Roman"/>
                <w:b/>
                <w:i/>
                <w:sz w:val="20"/>
                <w:szCs w:val="20"/>
              </w:rPr>
              <w:t>bactrianus</w:t>
            </w:r>
            <w:proofErr w:type="spellEnd"/>
            <w:r w:rsidRPr="0017752D">
              <w:rPr>
                <w:rFonts w:ascii="Calibri" w:eastAsia="Calibri" w:hAnsi="Calibri" w:cs="Times New Roman"/>
                <w:b/>
                <w:sz w:val="20"/>
                <w:szCs w:val="20"/>
              </w:rPr>
              <w:t xml:space="preserve"> is recognized all around the world as only one type of camel.</w:t>
            </w:r>
          </w:p>
          <w:p w:rsidR="00F2112D" w:rsidRPr="0017752D" w:rsidRDefault="00F2112D" w:rsidP="00600DB6">
            <w:pPr>
              <w:spacing w:after="200" w:line="276" w:lineRule="auto"/>
              <w:rPr>
                <w:rFonts w:ascii="Calibri" w:eastAsia="Calibri" w:hAnsi="Calibri" w:cs="Times New Roman"/>
                <w:b/>
                <w:i/>
              </w:rPr>
            </w:pPr>
            <w:r w:rsidRPr="0017752D">
              <w:rPr>
                <w:rFonts w:ascii="Calibri" w:eastAsia="Calibri" w:hAnsi="Calibri" w:cs="Times New Roman"/>
                <w:b/>
                <w:sz w:val="20"/>
                <w:szCs w:val="20"/>
              </w:rPr>
              <w:t xml:space="preserve">Before </w:t>
            </w:r>
            <w:proofErr w:type="spellStart"/>
            <w:r w:rsidRPr="0017752D">
              <w:rPr>
                <w:rFonts w:ascii="Calibri" w:eastAsia="Calibri" w:hAnsi="Calibri" w:cs="Times New Roman"/>
                <w:b/>
                <w:sz w:val="20"/>
                <w:szCs w:val="20"/>
              </w:rPr>
              <w:t>Linneau’s</w:t>
            </w:r>
            <w:proofErr w:type="spellEnd"/>
            <w:r w:rsidRPr="0017752D">
              <w:rPr>
                <w:rFonts w:ascii="Calibri" w:eastAsia="Calibri" w:hAnsi="Calibri" w:cs="Times New Roman"/>
                <w:b/>
                <w:sz w:val="20"/>
                <w:szCs w:val="20"/>
              </w:rPr>
              <w:t xml:space="preserve"> taxonomic naming system, scientists would use scientific names in as many as seven words and a species had more than one scientific name.  Ex:  a wild rose would be labeled as </w:t>
            </w:r>
            <w:r w:rsidRPr="0017752D">
              <w:rPr>
                <w:rFonts w:ascii="Calibri" w:eastAsia="Calibri" w:hAnsi="Calibri" w:cs="Times New Roman"/>
                <w:b/>
                <w:i/>
                <w:sz w:val="20"/>
                <w:szCs w:val="20"/>
              </w:rPr>
              <w:t xml:space="preserve">Rosa </w:t>
            </w:r>
            <w:proofErr w:type="spellStart"/>
            <w:r w:rsidRPr="0017752D">
              <w:rPr>
                <w:rFonts w:ascii="Calibri" w:eastAsia="Calibri" w:hAnsi="Calibri" w:cs="Times New Roman"/>
                <w:b/>
                <w:i/>
                <w:sz w:val="20"/>
                <w:szCs w:val="20"/>
              </w:rPr>
              <w:t>sylvestris</w:t>
            </w:r>
            <w:proofErr w:type="spellEnd"/>
            <w:r w:rsidRPr="0017752D">
              <w:rPr>
                <w:rFonts w:ascii="Calibri" w:eastAsia="Calibri" w:hAnsi="Calibri" w:cs="Times New Roman"/>
                <w:b/>
                <w:i/>
                <w:sz w:val="20"/>
                <w:szCs w:val="20"/>
              </w:rPr>
              <w:t xml:space="preserve"> </w:t>
            </w:r>
            <w:proofErr w:type="spellStart"/>
            <w:r w:rsidRPr="0017752D">
              <w:rPr>
                <w:rFonts w:ascii="Calibri" w:eastAsia="Calibri" w:hAnsi="Calibri" w:cs="Times New Roman"/>
                <w:b/>
                <w:i/>
                <w:sz w:val="20"/>
                <w:szCs w:val="20"/>
              </w:rPr>
              <w:t>inodora</w:t>
            </w:r>
            <w:proofErr w:type="spellEnd"/>
            <w:r w:rsidRPr="0017752D">
              <w:rPr>
                <w:rFonts w:ascii="Calibri" w:eastAsia="Calibri" w:hAnsi="Calibri" w:cs="Times New Roman"/>
                <w:b/>
                <w:i/>
                <w:sz w:val="20"/>
                <w:szCs w:val="20"/>
              </w:rPr>
              <w:t xml:space="preserve"> </w:t>
            </w:r>
            <w:proofErr w:type="spellStart"/>
            <w:r w:rsidRPr="0017752D">
              <w:rPr>
                <w:rFonts w:ascii="Calibri" w:eastAsia="Calibri" w:hAnsi="Calibri" w:cs="Times New Roman"/>
                <w:b/>
                <w:i/>
                <w:sz w:val="20"/>
                <w:szCs w:val="20"/>
              </w:rPr>
              <w:t>seu</w:t>
            </w:r>
            <w:proofErr w:type="spellEnd"/>
            <w:r w:rsidRPr="0017752D">
              <w:rPr>
                <w:rFonts w:ascii="Calibri" w:eastAsia="Calibri" w:hAnsi="Calibri" w:cs="Times New Roman"/>
                <w:b/>
                <w:i/>
                <w:sz w:val="20"/>
                <w:szCs w:val="20"/>
              </w:rPr>
              <w:t xml:space="preserve"> </w:t>
            </w:r>
            <w:proofErr w:type="spellStart"/>
            <w:r w:rsidRPr="0017752D">
              <w:rPr>
                <w:rFonts w:ascii="Calibri" w:eastAsia="Calibri" w:hAnsi="Calibri" w:cs="Times New Roman"/>
                <w:b/>
                <w:i/>
                <w:sz w:val="20"/>
                <w:szCs w:val="20"/>
              </w:rPr>
              <w:t>canina</w:t>
            </w:r>
            <w:proofErr w:type="spellEnd"/>
          </w:p>
        </w:tc>
      </w:tr>
      <w:tr w:rsidR="00F2112D" w:rsidRPr="0017752D" w:rsidTr="00600DB6">
        <w:trPr>
          <w:trHeight w:val="128"/>
        </w:trPr>
        <w:tc>
          <w:tcPr>
            <w:tcW w:w="2094" w:type="dxa"/>
            <w:shd w:val="clear" w:color="auto" w:fill="FFFF00"/>
          </w:tcPr>
          <w:p w:rsidR="00F2112D" w:rsidRPr="0017752D" w:rsidRDefault="00F2112D" w:rsidP="00600DB6">
            <w:pPr>
              <w:autoSpaceDE w:val="0"/>
              <w:autoSpaceDN w:val="0"/>
              <w:adjustRightInd w:val="0"/>
              <w:spacing w:after="200" w:line="276" w:lineRule="auto"/>
              <w:rPr>
                <w:rFonts w:ascii="Calibri" w:eastAsia="Calibri" w:hAnsi="Calibri" w:cs="Calibri"/>
                <w:b/>
                <w:sz w:val="16"/>
                <w:szCs w:val="16"/>
              </w:rPr>
            </w:pPr>
          </w:p>
          <w:p w:rsidR="00F2112D" w:rsidRPr="0017752D" w:rsidRDefault="00F2112D" w:rsidP="00600DB6">
            <w:pPr>
              <w:autoSpaceDE w:val="0"/>
              <w:autoSpaceDN w:val="0"/>
              <w:adjustRightInd w:val="0"/>
              <w:spacing w:after="200" w:line="276" w:lineRule="auto"/>
              <w:rPr>
                <w:rFonts w:ascii="Calibri" w:eastAsia="Calibri" w:hAnsi="Calibri" w:cs="Calibri"/>
                <w:b/>
              </w:rPr>
            </w:pPr>
            <w:r w:rsidRPr="0017752D">
              <w:rPr>
                <w:rFonts w:ascii="Calibri" w:eastAsia="Calibri" w:hAnsi="Calibri" w:cs="Calibri"/>
                <w:b/>
              </w:rPr>
              <w:lastRenderedPageBreak/>
              <w:t xml:space="preserve">B.8.C  compare characteristics of taxonomic groups, including archaea, bacteria, </w:t>
            </w:r>
            <w:proofErr w:type="spellStart"/>
            <w:r w:rsidRPr="0017752D">
              <w:rPr>
                <w:rFonts w:ascii="Calibri" w:eastAsia="Calibri" w:hAnsi="Calibri" w:cs="Calibri"/>
                <w:b/>
              </w:rPr>
              <w:t>protists</w:t>
            </w:r>
            <w:proofErr w:type="spellEnd"/>
            <w:r w:rsidRPr="0017752D">
              <w:rPr>
                <w:rFonts w:ascii="Calibri" w:eastAsia="Calibri" w:hAnsi="Calibri" w:cs="Calibri"/>
                <w:b/>
              </w:rPr>
              <w:t>, fungi, plants, and animals</w:t>
            </w:r>
          </w:p>
        </w:tc>
        <w:tc>
          <w:tcPr>
            <w:tcW w:w="9205" w:type="dxa"/>
          </w:tcPr>
          <w:p w:rsidR="00F2112D" w:rsidRPr="0017752D" w:rsidRDefault="00F2112D" w:rsidP="00600DB6">
            <w:pPr>
              <w:shd w:val="clear" w:color="auto" w:fill="EAF1DD"/>
              <w:spacing w:after="0" w:line="276" w:lineRule="auto"/>
              <w:jc w:val="center"/>
              <w:rPr>
                <w:rFonts w:ascii="Calibri" w:eastAsia="Calibri" w:hAnsi="Calibri" w:cs="Times New Roman"/>
                <w:b/>
                <w:sz w:val="28"/>
                <w:szCs w:val="28"/>
              </w:rPr>
            </w:pPr>
            <w:r w:rsidRPr="0017752D">
              <w:rPr>
                <w:rFonts w:ascii="Calibri" w:eastAsia="Calibri" w:hAnsi="Calibri" w:cs="Times New Roman"/>
                <w:b/>
                <w:sz w:val="28"/>
                <w:szCs w:val="28"/>
              </w:rPr>
              <w:lastRenderedPageBreak/>
              <w:t>6 Kingdoms of Classification</w:t>
            </w:r>
          </w:p>
          <w:p w:rsidR="00F2112D" w:rsidRPr="0017752D" w:rsidRDefault="00F2112D" w:rsidP="00600DB6">
            <w:pPr>
              <w:spacing w:after="0" w:line="240" w:lineRule="auto"/>
              <w:rPr>
                <w:rFonts w:ascii="Calibri" w:eastAsia="Calibri" w:hAnsi="Calibri" w:cs="Times New Roman"/>
                <w:b/>
                <w:sz w:val="18"/>
                <w:szCs w:val="18"/>
              </w:rPr>
            </w:pPr>
            <w:r w:rsidRPr="0017752D">
              <w:rPr>
                <w:rFonts w:ascii="Calibri" w:eastAsia="Calibri" w:hAnsi="Calibri" w:cs="Times New Roman"/>
                <w:b/>
                <w:sz w:val="18"/>
                <w:szCs w:val="18"/>
              </w:rPr>
              <w:t>Taxonomy is the study of the classification of organisms, enables the international scientific community to use a common system to identify, organize, and classify new and existing organisms or groups of organisms</w:t>
            </w:r>
          </w:p>
          <w:p w:rsidR="00F2112D" w:rsidRPr="0017752D" w:rsidRDefault="00F2112D" w:rsidP="00600DB6">
            <w:pPr>
              <w:spacing w:after="0" w:line="240" w:lineRule="auto"/>
              <w:rPr>
                <w:rFonts w:ascii="Calibri" w:eastAsia="Calibri" w:hAnsi="Calibri" w:cs="Times New Roman"/>
                <w:b/>
                <w:sz w:val="28"/>
                <w:szCs w:val="28"/>
              </w:rPr>
            </w:pPr>
            <w:r w:rsidRPr="0017752D">
              <w:rPr>
                <w:rFonts w:ascii="Calibri" w:eastAsia="Calibri" w:hAnsi="Calibri" w:cs="Times New Roman"/>
                <w:b/>
                <w:sz w:val="18"/>
                <w:szCs w:val="18"/>
              </w:rPr>
              <w:lastRenderedPageBreak/>
              <w:t>Autotroph:  organism that makes its own food  Ex:  plants</w:t>
            </w:r>
          </w:p>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Heterotroph:  organisms that depends on other organisms for food</w:t>
            </w:r>
          </w:p>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 xml:space="preserve">                                 3 Domains are used to classify or group all organisms</w:t>
            </w:r>
          </w:p>
          <w:tbl>
            <w:tblPr>
              <w:tblW w:w="8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7673"/>
              <w:gridCol w:w="236"/>
            </w:tblGrid>
            <w:tr w:rsidR="00F2112D" w:rsidRPr="0017752D" w:rsidTr="00600DB6">
              <w:trPr>
                <w:gridAfter w:val="1"/>
                <w:wAfter w:w="236" w:type="dxa"/>
              </w:trPr>
              <w:tc>
                <w:tcPr>
                  <w:tcW w:w="1070" w:type="dxa"/>
                  <w:shd w:val="clear" w:color="auto" w:fill="FFC000"/>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Domain</w:t>
                  </w:r>
                </w:p>
              </w:tc>
              <w:tc>
                <w:tcPr>
                  <w:tcW w:w="7673" w:type="dxa"/>
                  <w:shd w:val="clear" w:color="auto" w:fill="FFC000"/>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Description</w:t>
                  </w:r>
                </w:p>
              </w:tc>
            </w:tr>
            <w:tr w:rsidR="00F2112D" w:rsidRPr="0017752D" w:rsidTr="00600DB6">
              <w:trPr>
                <w:gridAfter w:val="1"/>
                <w:wAfter w:w="236" w:type="dxa"/>
              </w:trPr>
              <w:tc>
                <w:tcPr>
                  <w:tcW w:w="1070" w:type="dxa"/>
                </w:tcPr>
                <w:p w:rsidR="00F2112D" w:rsidRPr="0017752D" w:rsidRDefault="00F2112D" w:rsidP="00600DB6">
                  <w:pPr>
                    <w:spacing w:after="0" w:line="276" w:lineRule="auto"/>
                    <w:rPr>
                      <w:rFonts w:ascii="Calibri" w:eastAsia="Calibri" w:hAnsi="Calibri" w:cs="Times New Roman"/>
                      <w:b/>
                      <w:sz w:val="18"/>
                      <w:szCs w:val="18"/>
                    </w:rPr>
                  </w:pPr>
                  <w:proofErr w:type="spellStart"/>
                  <w:r w:rsidRPr="0017752D">
                    <w:rPr>
                      <w:rFonts w:ascii="Calibri" w:eastAsia="Calibri" w:hAnsi="Calibri" w:cs="Times New Roman"/>
                      <w:b/>
                      <w:sz w:val="18"/>
                      <w:szCs w:val="18"/>
                    </w:rPr>
                    <w:t>Archae</w:t>
                  </w:r>
                  <w:proofErr w:type="spellEnd"/>
                </w:p>
              </w:tc>
              <w:tc>
                <w:tcPr>
                  <w:tcW w:w="7673"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Primitive unicellular  eukaryotes; some autotrophs and some heterotrophs ; some live in harsh or extreme conditions</w:t>
                  </w:r>
                </w:p>
                <w:tbl>
                  <w:tblPr>
                    <w:tblW w:w="7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5366"/>
                  </w:tblGrid>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Kingdom</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proofErr w:type="spellStart"/>
                        <w:r w:rsidRPr="0017752D">
                          <w:rPr>
                            <w:rFonts w:ascii="Calibri" w:eastAsia="Calibri" w:hAnsi="Calibri" w:cs="Times New Roman"/>
                            <w:b/>
                            <w:sz w:val="18"/>
                            <w:szCs w:val="18"/>
                          </w:rPr>
                          <w:t>Archaebacteria</w:t>
                        </w:r>
                        <w:proofErr w:type="spellEnd"/>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type</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Prokaryote</w:t>
                        </w:r>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structures</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walls without peptidoglycan</w:t>
                        </w:r>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 of cells</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Unicellular</w:t>
                        </w:r>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Nutrition</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Autotroph or heterotrophy</w:t>
                        </w:r>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Reproduction</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Asexual by binary fission</w:t>
                        </w:r>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Metabolism</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Asexual</w:t>
                        </w:r>
                      </w:p>
                    </w:tc>
                  </w:tr>
                  <w:tr w:rsidR="00F2112D" w:rsidRPr="0017752D" w:rsidTr="00600DB6">
                    <w:tc>
                      <w:tcPr>
                        <w:tcW w:w="1848"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Examples</w:t>
                        </w:r>
                      </w:p>
                    </w:tc>
                    <w:tc>
                      <w:tcPr>
                        <w:tcW w:w="536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Methanogens (gas loving bacteria), halophiles (salt loving bacteria- Ex: Dead Sea)</w:t>
                        </w:r>
                      </w:p>
                    </w:tc>
                  </w:tr>
                </w:tbl>
                <w:p w:rsidR="00F2112D" w:rsidRPr="0017752D" w:rsidRDefault="00F2112D" w:rsidP="00600DB6">
                  <w:pPr>
                    <w:spacing w:after="0" w:line="276" w:lineRule="auto"/>
                    <w:rPr>
                      <w:rFonts w:ascii="Calibri" w:eastAsia="Calibri" w:hAnsi="Calibri" w:cs="Times New Roman"/>
                      <w:b/>
                      <w:sz w:val="18"/>
                      <w:szCs w:val="18"/>
                    </w:rPr>
                  </w:pPr>
                </w:p>
              </w:tc>
            </w:tr>
            <w:tr w:rsidR="00F2112D" w:rsidRPr="0017752D" w:rsidTr="00600DB6">
              <w:trPr>
                <w:gridAfter w:val="1"/>
                <w:wAfter w:w="236" w:type="dxa"/>
              </w:trPr>
              <w:tc>
                <w:tcPr>
                  <w:tcW w:w="107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Bacteria</w:t>
                  </w:r>
                </w:p>
              </w:tc>
              <w:tc>
                <w:tcPr>
                  <w:tcW w:w="7673"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Unicellular prokaryotes; some autotrophs, but most are heterotrophs; typically bacteria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0"/>
                    <w:gridCol w:w="5400"/>
                  </w:tblGrid>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Kingdom</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Eubacteria</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type</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Prokaryote</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structures</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walls with peptidoglycan</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 of cells</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Unicellular</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Nutrition</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Autotroph or heterotrophy</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Reproduction</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Animal</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Metabolism</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Aerobic or anaerobic</w:t>
                        </w:r>
                      </w:p>
                    </w:tc>
                  </w:tr>
                  <w:tr w:rsidR="00F2112D" w:rsidRPr="0017752D" w:rsidTr="00600DB6">
                    <w:tc>
                      <w:tcPr>
                        <w:tcW w:w="1830"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Examples</w:t>
                        </w:r>
                      </w:p>
                    </w:tc>
                    <w:tc>
                      <w:tcPr>
                        <w:tcW w:w="54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Streptococcus, Escherichia coli (E. coli)</w:t>
                        </w:r>
                      </w:p>
                    </w:tc>
                  </w:tr>
                </w:tbl>
                <w:p w:rsidR="00F2112D" w:rsidRPr="0017752D" w:rsidRDefault="00F2112D" w:rsidP="00600DB6">
                  <w:pPr>
                    <w:spacing w:after="0" w:line="276" w:lineRule="auto"/>
                    <w:rPr>
                      <w:rFonts w:ascii="Calibri" w:eastAsia="Calibri" w:hAnsi="Calibri" w:cs="Times New Roman"/>
                      <w:b/>
                      <w:sz w:val="18"/>
                      <w:szCs w:val="18"/>
                    </w:rPr>
                  </w:pPr>
                </w:p>
              </w:tc>
            </w:tr>
            <w:tr w:rsidR="00F2112D" w:rsidRPr="0017752D" w:rsidTr="00600DB6">
              <w:trPr>
                <w:trHeight w:val="96"/>
              </w:trPr>
              <w:tc>
                <w:tcPr>
                  <w:tcW w:w="107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Eukarya</w:t>
                  </w:r>
                  <w:r w:rsidRPr="0017752D">
                    <w:rPr>
                      <w:rFonts w:ascii="Calibri" w:eastAsia="Calibri" w:hAnsi="Calibri" w:cs="Times New Roman"/>
                      <w:b/>
                      <w:sz w:val="18"/>
                      <w:szCs w:val="18"/>
                    </w:rPr>
                    <w:br/>
                  </w:r>
                </w:p>
                <w:p w:rsidR="00F2112D" w:rsidRPr="0017752D" w:rsidRDefault="00F2112D" w:rsidP="00600DB6">
                  <w:pPr>
                    <w:spacing w:after="0" w:line="276" w:lineRule="auto"/>
                    <w:rPr>
                      <w:rFonts w:ascii="Calibri" w:eastAsia="Calibri" w:hAnsi="Calibri" w:cs="Times New Roman"/>
                      <w:b/>
                      <w:sz w:val="18"/>
                      <w:szCs w:val="18"/>
                    </w:rPr>
                  </w:pPr>
                </w:p>
                <w:p w:rsidR="00F2112D" w:rsidRPr="0017752D" w:rsidRDefault="00F2112D" w:rsidP="00600DB6">
                  <w:pPr>
                    <w:spacing w:after="0" w:line="276" w:lineRule="auto"/>
                    <w:rPr>
                      <w:rFonts w:ascii="Calibri" w:eastAsia="Calibri" w:hAnsi="Calibri" w:cs="Times New Roman"/>
                      <w:b/>
                      <w:sz w:val="18"/>
                      <w:szCs w:val="18"/>
                    </w:rPr>
                  </w:pPr>
                </w:p>
              </w:tc>
              <w:tc>
                <w:tcPr>
                  <w:tcW w:w="7673"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Eukaryotes; wide variety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226"/>
                    <w:gridCol w:w="1440"/>
                    <w:gridCol w:w="1620"/>
                    <w:gridCol w:w="1800"/>
                  </w:tblGrid>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Kingdom</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Protista</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Fungi</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Plantae</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Animalia</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type</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EUKARYOTE</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EUKARYOTE</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EUKARYOTE</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EUKARYOTE</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structures</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Some:  cell walls of cellulose; Some: cilia</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walls of chitin</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Cell walls of cellulose; chloroplasts</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No cell walls or chloroplasts</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 of cells</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Most unicellular; some colonial; some multicellular</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Most multicellular; some unicellular</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Most multicellular; some green algae unicellular</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multicellular</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Nutrition</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Autotroph or heterotroph</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heterotroph</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Autotroph</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Heterotroph</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Reproduction</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Asexual or sexual</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Asexual or sexual</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Asexual or sexual</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Usually sexual</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Metabolism</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Most are aerobic</w:t>
                        </w:r>
                      </w:p>
                    </w:tc>
                    <w:tc>
                      <w:tcPr>
                        <w:tcW w:w="144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Anaerobic or aerobic</w:t>
                        </w: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Aerobic</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Aerobic</w:t>
                        </w:r>
                      </w:p>
                    </w:tc>
                  </w:tr>
                  <w:tr w:rsidR="00F2112D" w:rsidRPr="0017752D" w:rsidTr="00600DB6">
                    <w:tc>
                      <w:tcPr>
                        <w:tcW w:w="1234" w:type="dxa"/>
                        <w:shd w:val="clear" w:color="auto" w:fill="C6D9F1"/>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Examples</w:t>
                        </w:r>
                      </w:p>
                    </w:tc>
                    <w:tc>
                      <w:tcPr>
                        <w:tcW w:w="1226"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Amoeba, paramecium, slime, molds, giant kelp</w:t>
                        </w:r>
                      </w:p>
                    </w:tc>
                    <w:tc>
                      <w:tcPr>
                        <w:tcW w:w="1440" w:type="dxa"/>
                      </w:tcPr>
                      <w:p w:rsidR="00F2112D" w:rsidRPr="0017752D" w:rsidRDefault="00F2112D" w:rsidP="00600DB6">
                        <w:pPr>
                          <w:tabs>
                            <w:tab w:val="left" w:pos="540"/>
                            <w:tab w:val="left" w:pos="1980"/>
                          </w:tabs>
                          <w:spacing w:after="200" w:line="276" w:lineRule="auto"/>
                          <w:rPr>
                            <w:rFonts w:ascii="Arial Narrow" w:eastAsia="Calibri" w:hAnsi="Arial Narrow" w:cs="Times New Roman"/>
                            <w:b/>
                            <w:bCs/>
                            <w:sz w:val="18"/>
                            <w:szCs w:val="18"/>
                          </w:rPr>
                        </w:pPr>
                        <w:r w:rsidRPr="0017752D">
                          <w:rPr>
                            <w:rFonts w:ascii="Calibri" w:eastAsia="Calibri" w:hAnsi="Calibri" w:cs="Times New Roman"/>
                            <w:b/>
                            <w:sz w:val="18"/>
                            <w:szCs w:val="18"/>
                          </w:rPr>
                          <w:t xml:space="preserve">Mushrooms, yeast - </w:t>
                        </w:r>
                        <w:r w:rsidRPr="0017752D">
                          <w:rPr>
                            <w:rFonts w:ascii="Arial Narrow" w:eastAsia="Calibri" w:hAnsi="Arial Narrow" w:cs="Times New Roman"/>
                            <w:b/>
                            <w:bCs/>
                            <w:i/>
                            <w:iCs/>
                            <w:sz w:val="18"/>
                            <w:szCs w:val="18"/>
                          </w:rPr>
                          <w:t xml:space="preserve">Candida </w:t>
                        </w:r>
                        <w:proofErr w:type="spellStart"/>
                        <w:r w:rsidRPr="0017752D">
                          <w:rPr>
                            <w:rFonts w:ascii="Arial Narrow" w:eastAsia="Calibri" w:hAnsi="Arial Narrow" w:cs="Times New Roman"/>
                            <w:b/>
                            <w:bCs/>
                            <w:i/>
                            <w:iCs/>
                            <w:sz w:val="18"/>
                            <w:szCs w:val="18"/>
                          </w:rPr>
                          <w:t>albicans</w:t>
                        </w:r>
                        <w:proofErr w:type="spellEnd"/>
                        <w:r w:rsidRPr="0017752D">
                          <w:rPr>
                            <w:rFonts w:ascii="Arial Narrow" w:eastAsia="Calibri" w:hAnsi="Arial Narrow" w:cs="Times New Roman"/>
                            <w:b/>
                            <w:bCs/>
                            <w:sz w:val="18"/>
                            <w:szCs w:val="18"/>
                          </w:rPr>
                          <w:t xml:space="preserve"> (yeast infection); </w:t>
                        </w:r>
                        <w:r w:rsidRPr="0017752D">
                          <w:rPr>
                            <w:rFonts w:ascii="Arial Narrow" w:eastAsia="Calibri" w:hAnsi="Arial Narrow" w:cs="Times New Roman"/>
                            <w:b/>
                            <w:bCs/>
                            <w:i/>
                            <w:iCs/>
                            <w:sz w:val="18"/>
                            <w:szCs w:val="18"/>
                          </w:rPr>
                          <w:t xml:space="preserve">Tinea </w:t>
                        </w:r>
                        <w:proofErr w:type="spellStart"/>
                        <w:r w:rsidRPr="0017752D">
                          <w:rPr>
                            <w:rFonts w:ascii="Arial Narrow" w:eastAsia="Calibri" w:hAnsi="Arial Narrow" w:cs="Times New Roman"/>
                            <w:b/>
                            <w:bCs/>
                            <w:i/>
                            <w:iCs/>
                            <w:sz w:val="18"/>
                            <w:szCs w:val="18"/>
                          </w:rPr>
                          <w:t>pedis</w:t>
                        </w:r>
                        <w:proofErr w:type="spellEnd"/>
                        <w:r w:rsidRPr="0017752D">
                          <w:rPr>
                            <w:rFonts w:ascii="Arial Narrow" w:eastAsia="Calibri" w:hAnsi="Arial Narrow" w:cs="Times New Roman"/>
                            <w:b/>
                            <w:bCs/>
                            <w:i/>
                            <w:iCs/>
                            <w:sz w:val="18"/>
                            <w:szCs w:val="18"/>
                          </w:rPr>
                          <w:t xml:space="preserve"> </w:t>
                        </w:r>
                        <w:r w:rsidRPr="0017752D">
                          <w:rPr>
                            <w:rFonts w:ascii="Arial Narrow" w:eastAsia="Calibri" w:hAnsi="Arial Narrow" w:cs="Times New Roman"/>
                            <w:b/>
                            <w:bCs/>
                            <w:sz w:val="18"/>
                            <w:szCs w:val="18"/>
                          </w:rPr>
                          <w:t>(athlete’s foot)</w:t>
                        </w:r>
                      </w:p>
                      <w:p w:rsidR="00F2112D" w:rsidRPr="0017752D" w:rsidRDefault="00F2112D" w:rsidP="00600DB6">
                        <w:pPr>
                          <w:spacing w:after="0" w:line="276" w:lineRule="auto"/>
                          <w:rPr>
                            <w:rFonts w:ascii="Calibri" w:eastAsia="Calibri" w:hAnsi="Calibri" w:cs="Times New Roman"/>
                            <w:b/>
                            <w:sz w:val="18"/>
                            <w:szCs w:val="18"/>
                          </w:rPr>
                        </w:pPr>
                      </w:p>
                    </w:tc>
                    <w:tc>
                      <w:tcPr>
                        <w:tcW w:w="162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lastRenderedPageBreak/>
                          <w:t>Mosses, ferns, flowering plants</w:t>
                        </w:r>
                      </w:p>
                    </w:tc>
                    <w:tc>
                      <w:tcPr>
                        <w:tcW w:w="1800" w:type="dxa"/>
                      </w:tcPr>
                      <w:p w:rsidR="00F2112D" w:rsidRPr="0017752D" w:rsidRDefault="00F2112D" w:rsidP="00600DB6">
                        <w:pPr>
                          <w:spacing w:after="0" w:line="276" w:lineRule="auto"/>
                          <w:rPr>
                            <w:rFonts w:ascii="Calibri" w:eastAsia="Calibri" w:hAnsi="Calibri" w:cs="Times New Roman"/>
                            <w:b/>
                            <w:sz w:val="18"/>
                            <w:szCs w:val="18"/>
                          </w:rPr>
                        </w:pPr>
                        <w:r w:rsidRPr="0017752D">
                          <w:rPr>
                            <w:rFonts w:ascii="Calibri" w:eastAsia="Calibri" w:hAnsi="Calibri" w:cs="Times New Roman"/>
                            <w:b/>
                            <w:sz w:val="18"/>
                            <w:szCs w:val="18"/>
                          </w:rPr>
                          <w:t>Sponges, worms, insects, fishes, mammals</w:t>
                        </w:r>
                      </w:p>
                    </w:tc>
                  </w:tr>
                </w:tbl>
                <w:p w:rsidR="00F2112D" w:rsidRPr="0017752D" w:rsidRDefault="00F2112D" w:rsidP="00600DB6">
                  <w:pPr>
                    <w:spacing w:after="0" w:line="276" w:lineRule="auto"/>
                    <w:rPr>
                      <w:rFonts w:ascii="Calibri" w:eastAsia="Calibri" w:hAnsi="Calibri" w:cs="Times New Roman"/>
                      <w:b/>
                      <w:sz w:val="18"/>
                      <w:szCs w:val="18"/>
                    </w:rPr>
                  </w:pPr>
                </w:p>
              </w:tc>
              <w:tc>
                <w:tcPr>
                  <w:tcW w:w="236" w:type="dxa"/>
                </w:tcPr>
                <w:p w:rsidR="00F2112D" w:rsidRPr="0017752D" w:rsidRDefault="00F2112D" w:rsidP="00600DB6">
                  <w:pPr>
                    <w:spacing w:after="0" w:line="276" w:lineRule="auto"/>
                    <w:rPr>
                      <w:rFonts w:ascii="Calibri" w:eastAsia="Calibri" w:hAnsi="Calibri" w:cs="Times New Roman"/>
                      <w:b/>
                      <w:sz w:val="18"/>
                      <w:szCs w:val="18"/>
                    </w:rPr>
                  </w:pPr>
                </w:p>
              </w:tc>
            </w:tr>
          </w:tbl>
          <w:p w:rsidR="00F2112D" w:rsidRPr="0017752D" w:rsidRDefault="00F2112D" w:rsidP="00600DB6">
            <w:pPr>
              <w:spacing w:after="0" w:line="276" w:lineRule="auto"/>
              <w:rPr>
                <w:rFonts w:ascii="Calibri" w:eastAsia="Calibri" w:hAnsi="Calibri" w:cs="Times New Roman"/>
                <w:b/>
              </w:rPr>
            </w:pPr>
          </w:p>
        </w:tc>
      </w:tr>
    </w:tbl>
    <w:p w:rsidR="00304220" w:rsidRDefault="00F2112D">
      <w:bookmarkStart w:id="0" w:name="_GoBack"/>
      <w:bookmarkEnd w:id="0"/>
    </w:p>
    <w:sectPr w:rsidR="003042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20ED2"/>
    <w:multiLevelType w:val="hybridMultilevel"/>
    <w:tmpl w:val="8DEC2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342CC3"/>
    <w:multiLevelType w:val="hybridMultilevel"/>
    <w:tmpl w:val="FD02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31B20"/>
    <w:multiLevelType w:val="hybridMultilevel"/>
    <w:tmpl w:val="CE82DE28"/>
    <w:lvl w:ilvl="0" w:tplc="2F1E14BE">
      <w:start w:val="1"/>
      <w:numFmt w:val="upperLetter"/>
      <w:lvlText w:val="%1."/>
      <w:lvlJc w:val="left"/>
      <w:pPr>
        <w:ind w:left="495" w:hanging="360"/>
      </w:pPr>
      <w:rPr>
        <w:rFonts w:hint="default"/>
        <w:b/>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3" w15:restartNumberingAfterBreak="0">
    <w:nsid w:val="336F66F4"/>
    <w:multiLevelType w:val="hybridMultilevel"/>
    <w:tmpl w:val="F28ED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7132D6"/>
    <w:multiLevelType w:val="hybridMultilevel"/>
    <w:tmpl w:val="5DCE149E"/>
    <w:lvl w:ilvl="0" w:tplc="D8608F08">
      <w:start w:val="1"/>
      <w:numFmt w:val="upperRoman"/>
      <w:lvlText w:val="%1."/>
      <w:lvlJc w:val="left"/>
      <w:pPr>
        <w:ind w:left="1080" w:hanging="720"/>
      </w:pPr>
      <w:rPr>
        <w:rFonts w:hint="default"/>
      </w:rPr>
    </w:lvl>
    <w:lvl w:ilvl="1" w:tplc="54B884E6">
      <w:start w:val="36"/>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6C769B"/>
    <w:multiLevelType w:val="hybridMultilevel"/>
    <w:tmpl w:val="61E64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077841"/>
    <w:multiLevelType w:val="hybridMultilevel"/>
    <w:tmpl w:val="5302E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E11A4E"/>
    <w:multiLevelType w:val="hybridMultilevel"/>
    <w:tmpl w:val="A57AB392"/>
    <w:lvl w:ilvl="0" w:tplc="6B1A52A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6"/>
  </w:num>
  <w:num w:numId="6">
    <w:abstractNumId w:val="0"/>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2D"/>
    <w:rsid w:val="000E3DC0"/>
    <w:rsid w:val="00BD0B62"/>
    <w:rsid w:val="00F21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F992E-23A5-435B-8DE6-485CD419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yourdictionary.com/images/main.cladogram.jpg" TargetMode="External"/><Relationship Id="rId11" Type="http://schemas.openxmlformats.org/officeDocument/2006/relationships/image" Target="http://www.ibri.org/Books/Pun_Evolution/Chapter1/fig1-6.jpg" TargetMode="External"/><Relationship Id="rId5" Type="http://schemas.openxmlformats.org/officeDocument/2006/relationships/image" Target="media/image1.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http://www.myshortpencil.com/images/classi9.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9</Pages>
  <Words>2576</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Harlingen CISD</Company>
  <LinksUpToDate>false</LinksUpToDate>
  <CharactersWithSpaces>17226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Gracie Gonzalez</dc:creator>
  <cp:keywords/>
  <dc:description/>
  <cp:lastModifiedBy>Gracie Gonzalez</cp:lastModifiedBy>
  <cp:revision>1</cp:revision>
  <dcterms:created xsi:type="dcterms:W3CDTF">2017-02-08T14:18:00Z</dcterms:created>
  <dcterms:modified xsi:type="dcterms:W3CDTF">2017-02-08T17:20:00Z</dcterms:modified>
</cp:coreProperties>
</file>